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B4" w:rsidRDefault="00CD04B4" w:rsidP="00CD04B4">
      <w:pPr>
        <w:jc w:val="center"/>
      </w:pPr>
      <w:r>
        <w:rPr>
          <w:noProof/>
        </w:rPr>
        <w:drawing>
          <wp:inline distT="0" distB="0" distL="0" distR="0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4B4" w:rsidRPr="005816AD" w:rsidRDefault="00CD04B4" w:rsidP="00CD04B4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 xml:space="preserve">АДМИНИСТРАЦИЯ </w:t>
      </w:r>
    </w:p>
    <w:p w:rsidR="00CD04B4" w:rsidRPr="005816AD" w:rsidRDefault="00CD04B4" w:rsidP="00CD04B4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>ГОРОДСКОГО ПОСЕЛЕНИЯ – ГОРОД БОГУЧАР</w:t>
      </w:r>
    </w:p>
    <w:p w:rsidR="00CD04B4" w:rsidRPr="005816AD" w:rsidRDefault="00CD04B4" w:rsidP="00CD04B4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>БОГУЧАРСКОГО МУНИЦИПАЛЬНОГО РАЙОНА</w:t>
      </w:r>
    </w:p>
    <w:p w:rsidR="00CD04B4" w:rsidRPr="005816AD" w:rsidRDefault="00CD04B4" w:rsidP="00CD04B4">
      <w:pPr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 xml:space="preserve">ВОРОНЕЖСКОЙ ОБЛАСТИ </w:t>
      </w:r>
    </w:p>
    <w:p w:rsidR="00CD04B4" w:rsidRDefault="00CD04B4" w:rsidP="00CD04B4">
      <w:pPr>
        <w:spacing w:after="240"/>
        <w:jc w:val="center"/>
        <w:rPr>
          <w:b/>
          <w:sz w:val="32"/>
          <w:szCs w:val="32"/>
        </w:rPr>
      </w:pPr>
      <w:r w:rsidRPr="005816AD">
        <w:rPr>
          <w:b/>
          <w:sz w:val="32"/>
          <w:szCs w:val="32"/>
        </w:rPr>
        <w:t xml:space="preserve">ПОСТАНОВЛЕНИЕ </w:t>
      </w:r>
    </w:p>
    <w:p w:rsidR="00CD04B4" w:rsidRDefault="00F56D52" w:rsidP="00CD04B4">
      <w:pPr>
        <w:rPr>
          <w:rFonts w:ascii="Courier New" w:hAnsi="Courier New" w:cs="Courier New"/>
          <w:b/>
        </w:rPr>
      </w:pPr>
      <w:r>
        <w:rPr>
          <w:noProof/>
        </w:rPr>
        <w:pict>
          <v:line id="Прямая соединительная линия 1" o:spid="_x0000_s1026" style="position:absolute;z-index:251660288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CD04B4" w:rsidRPr="00CD04B4" w:rsidRDefault="00CD04B4" w:rsidP="00CD04B4">
      <w:pPr>
        <w:spacing w:after="240"/>
        <w:rPr>
          <w:sz w:val="28"/>
          <w:szCs w:val="28"/>
        </w:rPr>
      </w:pPr>
      <w:r w:rsidRPr="00CD04B4">
        <w:rPr>
          <w:sz w:val="28"/>
          <w:szCs w:val="28"/>
        </w:rPr>
        <w:t>от «</w:t>
      </w:r>
      <w:r w:rsidR="00F8558D">
        <w:rPr>
          <w:sz w:val="28"/>
          <w:szCs w:val="28"/>
        </w:rPr>
        <w:t>24</w:t>
      </w:r>
      <w:r w:rsidRPr="00CD04B4">
        <w:rPr>
          <w:sz w:val="28"/>
          <w:szCs w:val="28"/>
        </w:rPr>
        <w:t>»</w:t>
      </w:r>
      <w:r w:rsidR="0019711A">
        <w:rPr>
          <w:sz w:val="28"/>
          <w:szCs w:val="28"/>
        </w:rPr>
        <w:t xml:space="preserve"> </w:t>
      </w:r>
      <w:r w:rsidR="00F8558D">
        <w:rPr>
          <w:sz w:val="28"/>
          <w:szCs w:val="28"/>
        </w:rPr>
        <w:t>апреля</w:t>
      </w:r>
      <w:r w:rsidR="00DB1491">
        <w:rPr>
          <w:sz w:val="28"/>
          <w:szCs w:val="28"/>
        </w:rPr>
        <w:t xml:space="preserve"> </w:t>
      </w:r>
      <w:r w:rsidRPr="00CD04B4">
        <w:rPr>
          <w:sz w:val="28"/>
          <w:szCs w:val="28"/>
        </w:rPr>
        <w:t>20</w:t>
      </w:r>
      <w:r w:rsidR="00845494">
        <w:rPr>
          <w:sz w:val="28"/>
          <w:szCs w:val="28"/>
        </w:rPr>
        <w:t>2</w:t>
      </w:r>
      <w:r w:rsidR="00F8558D">
        <w:rPr>
          <w:sz w:val="28"/>
          <w:szCs w:val="28"/>
        </w:rPr>
        <w:t>4</w:t>
      </w:r>
      <w:r w:rsidRPr="00CD04B4">
        <w:rPr>
          <w:sz w:val="28"/>
          <w:szCs w:val="28"/>
        </w:rPr>
        <w:t xml:space="preserve"> года</w:t>
      </w:r>
      <w:r w:rsidR="00DB1491">
        <w:rPr>
          <w:sz w:val="28"/>
          <w:szCs w:val="28"/>
        </w:rPr>
        <w:t xml:space="preserve"> </w:t>
      </w:r>
      <w:r w:rsidRPr="00CD04B4">
        <w:rPr>
          <w:sz w:val="28"/>
          <w:szCs w:val="28"/>
        </w:rPr>
        <w:t xml:space="preserve"> №</w:t>
      </w:r>
      <w:r w:rsidR="00DB1491">
        <w:rPr>
          <w:sz w:val="28"/>
          <w:szCs w:val="28"/>
        </w:rPr>
        <w:t xml:space="preserve"> </w:t>
      </w:r>
      <w:r w:rsidR="00D0643A" w:rsidRPr="00F33A74">
        <w:rPr>
          <w:sz w:val="28"/>
          <w:szCs w:val="28"/>
        </w:rPr>
        <w:t>1</w:t>
      </w:r>
      <w:r w:rsidR="00F8558D">
        <w:rPr>
          <w:sz w:val="28"/>
          <w:szCs w:val="28"/>
        </w:rPr>
        <w:t>1</w:t>
      </w:r>
      <w:r w:rsidR="00D0643A" w:rsidRPr="00F33A74">
        <w:rPr>
          <w:sz w:val="28"/>
          <w:szCs w:val="28"/>
        </w:rPr>
        <w:t>9</w:t>
      </w:r>
      <w:r w:rsidRPr="00CD04B4">
        <w:rPr>
          <w:sz w:val="28"/>
          <w:szCs w:val="28"/>
        </w:rPr>
        <w:tab/>
      </w:r>
      <w:r w:rsidRPr="00CD04B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</w:t>
      </w:r>
      <w:r w:rsidR="0019233B">
        <w:rPr>
          <w:sz w:val="28"/>
          <w:szCs w:val="28"/>
        </w:rPr>
        <w:t xml:space="preserve">              </w:t>
      </w:r>
      <w:r w:rsidR="00123EBB">
        <w:rPr>
          <w:sz w:val="28"/>
          <w:szCs w:val="28"/>
        </w:rPr>
        <w:t xml:space="preserve">  </w:t>
      </w:r>
      <w:r w:rsidR="00192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CD04B4">
        <w:rPr>
          <w:sz w:val="28"/>
          <w:szCs w:val="28"/>
        </w:rPr>
        <w:t>г. Богучар</w:t>
      </w:r>
    </w:p>
    <w:p w:rsidR="00CD04B4" w:rsidRDefault="00CD04B4" w:rsidP="00CD04B4">
      <w:pPr>
        <w:pStyle w:val="a4"/>
        <w:spacing w:after="0" w:line="276" w:lineRule="auto"/>
        <w:ind w:right="4535"/>
        <w:jc w:val="both"/>
        <w:rPr>
          <w:sz w:val="27"/>
          <w:szCs w:val="27"/>
        </w:rPr>
      </w:pPr>
    </w:p>
    <w:p w:rsidR="00337E19" w:rsidRDefault="00337E19" w:rsidP="00337E19">
      <w:pPr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337E19" w:rsidRDefault="00337E19" w:rsidP="00337E19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городского поселения – </w:t>
      </w:r>
    </w:p>
    <w:p w:rsidR="00337E19" w:rsidRDefault="00337E19" w:rsidP="00337E19">
      <w:pPr>
        <w:rPr>
          <w:sz w:val="28"/>
          <w:szCs w:val="28"/>
        </w:rPr>
      </w:pPr>
      <w:r>
        <w:rPr>
          <w:sz w:val="28"/>
          <w:szCs w:val="28"/>
        </w:rPr>
        <w:t>город Богучар за</w:t>
      </w:r>
      <w:r w:rsidR="00D83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233B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 20</w:t>
      </w:r>
      <w:r w:rsidR="00845494">
        <w:rPr>
          <w:sz w:val="28"/>
          <w:szCs w:val="28"/>
        </w:rPr>
        <w:t>2</w:t>
      </w:r>
      <w:r w:rsidR="00F8558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337E19" w:rsidRDefault="00337E19" w:rsidP="00337E19">
      <w:pPr>
        <w:rPr>
          <w:sz w:val="28"/>
          <w:szCs w:val="28"/>
        </w:rPr>
      </w:pPr>
    </w:p>
    <w:p w:rsidR="00337E19" w:rsidRDefault="00337E19" w:rsidP="00337E19">
      <w:pPr>
        <w:rPr>
          <w:sz w:val="28"/>
          <w:szCs w:val="28"/>
        </w:rPr>
      </w:pPr>
    </w:p>
    <w:p w:rsidR="00DB1491" w:rsidRDefault="00337E19" w:rsidP="00337E19">
      <w:pPr>
        <w:ind w:right="12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 264.2  Бюджетного Кодекса  Российской Федерации, решением Совета народных депутатов городского поселения – город Богучар Богучарского муниципального района Воронежской области от 30.10.2014г. № 338 «Об утверждении  Положения о бюджетном процессе в городском поселении – город Богучар», администрация городского поселения – город Богучар  </w:t>
      </w:r>
      <w:r>
        <w:rPr>
          <w:b/>
          <w:sz w:val="28"/>
          <w:szCs w:val="28"/>
        </w:rPr>
        <w:t>постановляет:</w:t>
      </w:r>
    </w:p>
    <w:p w:rsidR="00337E19" w:rsidRDefault="00337E19" w:rsidP="00337E19">
      <w:pPr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E19" w:rsidRDefault="00337E19" w:rsidP="00337E19">
      <w:pPr>
        <w:ind w:right="125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отчет об исполнении бюджета городского поселения – город Богучар за </w:t>
      </w:r>
      <w:r w:rsidR="0019233B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 20</w:t>
      </w:r>
      <w:r w:rsidR="00845494">
        <w:rPr>
          <w:sz w:val="28"/>
          <w:szCs w:val="28"/>
        </w:rPr>
        <w:t>2</w:t>
      </w:r>
      <w:r w:rsidR="00F8558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по доходам в сумме</w:t>
      </w:r>
      <w:r>
        <w:rPr>
          <w:spacing w:val="4"/>
          <w:sz w:val="28"/>
          <w:szCs w:val="28"/>
        </w:rPr>
        <w:t xml:space="preserve"> </w:t>
      </w:r>
      <w:r w:rsidR="009D7F6B">
        <w:rPr>
          <w:spacing w:val="4"/>
          <w:sz w:val="28"/>
          <w:szCs w:val="28"/>
        </w:rPr>
        <w:t>16 805,6</w:t>
      </w:r>
      <w:r>
        <w:rPr>
          <w:spacing w:val="4"/>
          <w:sz w:val="28"/>
          <w:szCs w:val="28"/>
        </w:rPr>
        <w:t xml:space="preserve"> тыс. рублей, в том числе по собственным доходам </w:t>
      </w:r>
      <w:r w:rsidR="009D7F6B">
        <w:rPr>
          <w:spacing w:val="4"/>
          <w:sz w:val="28"/>
          <w:szCs w:val="28"/>
        </w:rPr>
        <w:t>15 432,7</w:t>
      </w:r>
      <w:r>
        <w:rPr>
          <w:spacing w:val="4"/>
          <w:sz w:val="28"/>
          <w:szCs w:val="28"/>
        </w:rPr>
        <w:t xml:space="preserve"> тыс. рублей, по расходам в сумме </w:t>
      </w:r>
      <w:r w:rsidR="009D7F6B">
        <w:rPr>
          <w:spacing w:val="4"/>
          <w:sz w:val="28"/>
          <w:szCs w:val="28"/>
        </w:rPr>
        <w:t>31 643,0</w:t>
      </w:r>
      <w:r>
        <w:rPr>
          <w:spacing w:val="4"/>
          <w:sz w:val="28"/>
          <w:szCs w:val="28"/>
        </w:rPr>
        <w:t xml:space="preserve"> тыс. рублей  согласно приложению.</w:t>
      </w:r>
    </w:p>
    <w:p w:rsidR="00337E19" w:rsidRDefault="00337E19" w:rsidP="00337E19">
      <w:pPr>
        <w:ind w:right="125"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 постановления  </w:t>
      </w:r>
      <w:r w:rsidR="00B06DE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337E19" w:rsidRDefault="00337E19" w:rsidP="00337E19">
      <w:pPr>
        <w:ind w:right="125" w:firstLine="709"/>
        <w:jc w:val="both"/>
        <w:rPr>
          <w:sz w:val="28"/>
          <w:szCs w:val="28"/>
        </w:rPr>
      </w:pPr>
    </w:p>
    <w:p w:rsidR="00337E19" w:rsidRDefault="00BB24DC" w:rsidP="00BB24DC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5494">
        <w:rPr>
          <w:sz w:val="28"/>
          <w:szCs w:val="28"/>
        </w:rPr>
        <w:t>Г</w:t>
      </w:r>
      <w:r w:rsidR="00337E19">
        <w:rPr>
          <w:sz w:val="28"/>
          <w:szCs w:val="28"/>
        </w:rPr>
        <w:t>лав</w:t>
      </w:r>
      <w:r w:rsidR="00845494">
        <w:rPr>
          <w:sz w:val="28"/>
          <w:szCs w:val="28"/>
        </w:rPr>
        <w:t xml:space="preserve">а </w:t>
      </w:r>
      <w:r w:rsidR="00337E19">
        <w:rPr>
          <w:sz w:val="28"/>
          <w:szCs w:val="28"/>
        </w:rPr>
        <w:t xml:space="preserve"> администрации </w:t>
      </w:r>
      <w:proofErr w:type="gramStart"/>
      <w:r w:rsidR="00337E19">
        <w:rPr>
          <w:sz w:val="28"/>
          <w:szCs w:val="28"/>
        </w:rPr>
        <w:t>городского</w:t>
      </w:r>
      <w:proofErr w:type="gramEnd"/>
    </w:p>
    <w:p w:rsidR="00337E19" w:rsidRDefault="00BB24DC" w:rsidP="00BB24DC">
      <w:pPr>
        <w:tabs>
          <w:tab w:val="left" w:pos="709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E19">
        <w:rPr>
          <w:sz w:val="28"/>
          <w:szCs w:val="28"/>
        </w:rPr>
        <w:t xml:space="preserve">поселения – город Богучар                                                 </w:t>
      </w:r>
      <w:r w:rsidR="00A0714C">
        <w:rPr>
          <w:sz w:val="28"/>
          <w:szCs w:val="28"/>
        </w:rPr>
        <w:t>С.А. Аксёнов</w:t>
      </w:r>
      <w:r w:rsidR="00337E19">
        <w:rPr>
          <w:sz w:val="28"/>
          <w:szCs w:val="28"/>
        </w:rPr>
        <w:t xml:space="preserve">                                                                                 </w:t>
      </w: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ind w:left="360"/>
        <w:rPr>
          <w:sz w:val="28"/>
          <w:szCs w:val="28"/>
        </w:rPr>
      </w:pPr>
    </w:p>
    <w:p w:rsidR="00337E19" w:rsidRDefault="00337E19" w:rsidP="00337E19">
      <w:pPr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Приложение      </w:t>
      </w:r>
    </w:p>
    <w:p w:rsidR="00337E19" w:rsidRDefault="00337E19" w:rsidP="00337E19">
      <w:pPr>
        <w:overflowPunct w:val="0"/>
        <w:autoSpaceDE w:val="0"/>
        <w:autoSpaceDN w:val="0"/>
        <w:adjustRightInd w:val="0"/>
        <w:ind w:left="1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к постановлению администрации  </w:t>
      </w:r>
    </w:p>
    <w:p w:rsidR="00337E19" w:rsidRDefault="00337E19" w:rsidP="00337E19">
      <w:pPr>
        <w:overflowPunct w:val="0"/>
        <w:autoSpaceDE w:val="0"/>
        <w:autoSpaceDN w:val="0"/>
        <w:adjustRightInd w:val="0"/>
        <w:ind w:left="11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городского поселения - город Богучар</w:t>
      </w:r>
    </w:p>
    <w:p w:rsidR="00337E19" w:rsidRPr="00D0643A" w:rsidRDefault="00337E19" w:rsidP="00337E19">
      <w:pPr>
        <w:overflowPunct w:val="0"/>
        <w:autoSpaceDE w:val="0"/>
        <w:autoSpaceDN w:val="0"/>
        <w:adjustRightInd w:val="0"/>
        <w:ind w:left="117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от  </w:t>
      </w:r>
      <w:r w:rsidR="00F8558D">
        <w:rPr>
          <w:sz w:val="20"/>
          <w:szCs w:val="20"/>
        </w:rPr>
        <w:t>24.04.</w:t>
      </w:r>
      <w:r>
        <w:rPr>
          <w:sz w:val="20"/>
          <w:szCs w:val="20"/>
        </w:rPr>
        <w:t xml:space="preserve"> 20</w:t>
      </w:r>
      <w:r w:rsidR="00845494">
        <w:rPr>
          <w:sz w:val="20"/>
          <w:szCs w:val="20"/>
        </w:rPr>
        <w:t>2</w:t>
      </w:r>
      <w:r w:rsidR="00F8558D">
        <w:rPr>
          <w:sz w:val="20"/>
          <w:szCs w:val="20"/>
        </w:rPr>
        <w:t>4</w:t>
      </w:r>
      <w:r>
        <w:rPr>
          <w:sz w:val="20"/>
          <w:szCs w:val="20"/>
        </w:rPr>
        <w:t xml:space="preserve">  № </w:t>
      </w:r>
      <w:r w:rsidR="00D0643A">
        <w:rPr>
          <w:sz w:val="20"/>
          <w:szCs w:val="20"/>
          <w:lang w:val="en-US"/>
        </w:rPr>
        <w:t>1</w:t>
      </w:r>
      <w:r w:rsidR="00F8558D">
        <w:rPr>
          <w:sz w:val="20"/>
          <w:szCs w:val="20"/>
        </w:rPr>
        <w:t>1</w:t>
      </w:r>
      <w:r w:rsidR="00D0643A">
        <w:rPr>
          <w:sz w:val="20"/>
          <w:szCs w:val="20"/>
          <w:lang w:val="en-US"/>
        </w:rPr>
        <w:t>9</w:t>
      </w:r>
    </w:p>
    <w:tbl>
      <w:tblPr>
        <w:tblW w:w="105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7"/>
        <w:gridCol w:w="549"/>
        <w:gridCol w:w="2227"/>
        <w:gridCol w:w="2253"/>
        <w:gridCol w:w="1021"/>
        <w:gridCol w:w="1018"/>
        <w:gridCol w:w="870"/>
      </w:tblGrid>
      <w:tr w:rsidR="00337E19" w:rsidTr="00337E19">
        <w:trPr>
          <w:trHeight w:val="202"/>
        </w:trPr>
        <w:tc>
          <w:tcPr>
            <w:tcW w:w="2575" w:type="dxa"/>
          </w:tcPr>
          <w:p w:rsidR="00337E19" w:rsidRDefault="00337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7E19" w:rsidRDefault="00337E1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E19" w:rsidRDefault="00337E19">
            <w:pPr>
              <w:rPr>
                <w:rFonts w:ascii="Arial" w:hAnsi="Arial" w:cs="Arial"/>
                <w:sz w:val="20"/>
                <w:szCs w:val="20"/>
              </w:rPr>
            </w:pPr>
          </w:p>
          <w:p w:rsidR="00337E19" w:rsidRDefault="00337E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37E19" w:rsidRDefault="00337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37E19" w:rsidRDefault="00337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</w:tcPr>
          <w:p w:rsidR="00337E19" w:rsidRDefault="00337E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2" w:type="dxa"/>
          </w:tcPr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8" w:type="dxa"/>
          </w:tcPr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</w:tcPr>
          <w:p w:rsidR="00337E19" w:rsidRDefault="00337E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37E19" w:rsidRDefault="00337E19" w:rsidP="00337E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 бюджета городского поселения – </w:t>
      </w:r>
    </w:p>
    <w:p w:rsidR="00337E19" w:rsidRDefault="00337E19" w:rsidP="00337E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Богучар за </w:t>
      </w:r>
      <w:r w:rsidR="000A10CC">
        <w:rPr>
          <w:b/>
          <w:sz w:val="28"/>
          <w:szCs w:val="28"/>
        </w:rPr>
        <w:t>1 квартал</w:t>
      </w:r>
      <w:r>
        <w:rPr>
          <w:b/>
          <w:sz w:val="28"/>
          <w:szCs w:val="28"/>
        </w:rPr>
        <w:t xml:space="preserve">  20</w:t>
      </w:r>
      <w:r w:rsidR="00845494">
        <w:rPr>
          <w:b/>
          <w:sz w:val="28"/>
          <w:szCs w:val="28"/>
        </w:rPr>
        <w:t>2</w:t>
      </w:r>
      <w:r w:rsidR="00F8558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года</w:t>
      </w:r>
    </w:p>
    <w:p w:rsidR="00337E19" w:rsidRDefault="00337E19" w:rsidP="00337E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7E19" w:rsidRDefault="00337E19" w:rsidP="00337E1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2409"/>
        <w:gridCol w:w="2121"/>
      </w:tblGrid>
      <w:tr w:rsidR="00337E19" w:rsidTr="00337E19">
        <w:trPr>
          <w:trHeight w:val="57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 w:rsidP="00F855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УТОЧНЕННЫЙ ПЛАН на 01.</w:t>
            </w:r>
            <w:r w:rsidR="000A10CC">
              <w:rPr>
                <w:bCs/>
                <w:sz w:val="28"/>
                <w:szCs w:val="28"/>
              </w:rPr>
              <w:t>04</w:t>
            </w:r>
            <w:r>
              <w:rPr>
                <w:bCs/>
                <w:sz w:val="28"/>
                <w:szCs w:val="28"/>
              </w:rPr>
              <w:t>.20</w:t>
            </w:r>
            <w:r w:rsidR="00845494">
              <w:rPr>
                <w:bCs/>
                <w:sz w:val="28"/>
                <w:szCs w:val="28"/>
              </w:rPr>
              <w:t>2</w:t>
            </w:r>
            <w:r w:rsidR="00F8558D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 w:rsidP="00F855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ИСПОЛНЕНО на 01.</w:t>
            </w:r>
            <w:r w:rsidR="000A10CC">
              <w:rPr>
                <w:bCs/>
                <w:sz w:val="28"/>
                <w:szCs w:val="28"/>
              </w:rPr>
              <w:t>04</w:t>
            </w:r>
            <w:r>
              <w:rPr>
                <w:bCs/>
                <w:sz w:val="28"/>
                <w:szCs w:val="28"/>
              </w:rPr>
              <w:t>. 20</w:t>
            </w:r>
            <w:r w:rsidR="00BA650F">
              <w:rPr>
                <w:bCs/>
                <w:sz w:val="28"/>
                <w:szCs w:val="28"/>
              </w:rPr>
              <w:t>2</w:t>
            </w:r>
            <w:r w:rsidR="00F8558D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г.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60348E" w:rsidP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77 494,0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A69C3" w:rsidP="009D7F6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15 432,</w:t>
            </w:r>
            <w:r w:rsidR="009D7F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7E19" w:rsidTr="00337E19">
        <w:trPr>
          <w:trHeight w:val="321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 w:rsidP="00B82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</w:t>
            </w:r>
            <w:r w:rsidR="00B82D8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ДОХОД</w:t>
            </w:r>
            <w:r w:rsidR="00B82D8E">
              <w:rPr>
                <w:sz w:val="28"/>
                <w:szCs w:val="28"/>
              </w:rPr>
              <w:t>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F855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52 644,0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F855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11 055,4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F855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52 644,0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F855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11 055,4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F855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2 199,0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F8558D" w:rsidP="00FA10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559,1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F8558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7972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199,0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 w:rsidP="00FA10E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559,1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 w:rsidP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1 331,0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930,4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1 331,0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930,4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20 874,0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2 518,5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8 360,0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A69C3" w:rsidP="00F33A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188,6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12 514,0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 w:rsidP="00320DA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2 329,9</w:t>
            </w:r>
          </w:p>
        </w:tc>
      </w:tr>
      <w:tr w:rsidR="00337E19" w:rsidTr="00F33A74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9" w:rsidRDefault="00797296" w:rsidP="009D7F6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</w:t>
            </w:r>
            <w:r w:rsidR="009D7F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Арендная плата за землю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430,0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 w:rsidP="009D7F6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158,</w:t>
            </w:r>
            <w:r w:rsidR="009D7F6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C56CD7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16,0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797296" w:rsidP="00F33A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0,1</w:t>
            </w:r>
          </w:p>
        </w:tc>
      </w:tr>
      <w:tr w:rsidR="005C5477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Default="005C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sz w:val="28"/>
                <w:szCs w:val="28"/>
              </w:rPr>
              <w:t>МАТЕРИАЛЬНЫХ</w:t>
            </w:r>
            <w:proofErr w:type="gramEnd"/>
            <w:r>
              <w:rPr>
                <w:sz w:val="28"/>
                <w:szCs w:val="28"/>
              </w:rPr>
              <w:t xml:space="preserve">  И НЕМАТЕРИАЛЬНЫХАКТИВОВ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Default="005C5477" w:rsidP="00A22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Default="00797296" w:rsidP="00A22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206,9</w:t>
            </w:r>
          </w:p>
        </w:tc>
      </w:tr>
      <w:tr w:rsidR="005C5477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Default="005C5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стоимость на которые не разграничена и которые расположены в границах городских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Default="005C5477" w:rsidP="00A22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7" w:rsidRPr="005C5477" w:rsidRDefault="00797296" w:rsidP="00A22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206,9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ШТРАФНЫЕ САНКЦИИ, ВОЗМЕЩЕНИЕ УЩЕРБА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 w:rsidP="00A22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97296" w:rsidP="00A22BA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56CD7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56CD7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56CD7" w:rsidTr="00797296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</w:t>
            </w:r>
            <w:r w:rsidR="007D5491">
              <w:rPr>
                <w:sz w:val="28"/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</w:t>
            </w:r>
            <w:r w:rsidR="007D5491">
              <w:rPr>
                <w:sz w:val="28"/>
                <w:szCs w:val="28"/>
              </w:rPr>
              <w:lastRenderedPageBreak/>
              <w:t xml:space="preserve">муниципальных нужд для нужд городских поселений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D7" w:rsidRDefault="00C56C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97296" w:rsidTr="00797296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797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штрафы, неустойки, пени, уплаченные в соответствии с законом в случае неисполнения или ненадлежащего исполнения обязательств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1,0</w:t>
            </w:r>
          </w:p>
        </w:tc>
      </w:tr>
      <w:tr w:rsidR="00797296" w:rsidTr="00797296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797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Pr="0060348E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48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797296" w:rsidTr="00797296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603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79729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96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2,8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CA1C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169 696,9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A6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1 372,9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1 958,1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489,6</w:t>
            </w:r>
          </w:p>
        </w:tc>
      </w:tr>
      <w:tr w:rsidR="00337E19" w:rsidTr="00F444A3">
        <w:trPr>
          <w:trHeight w:val="89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7D5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Pr="007943FA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1 958,1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Pr="007D5491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489,6</w:t>
            </w:r>
          </w:p>
        </w:tc>
      </w:tr>
      <w:tr w:rsidR="00F444A3" w:rsidTr="0060348E">
        <w:trPr>
          <w:trHeight w:val="89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F44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бюджетной системы </w:t>
            </w:r>
            <w:r w:rsidR="00EC12AC">
              <w:rPr>
                <w:sz w:val="28"/>
                <w:szCs w:val="28"/>
              </w:rPr>
              <w:t>Российской Федерации (межбюджетные субсидии)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64 581,3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3" w:rsidRDefault="00F444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D5B43" w:rsidTr="00F444A3">
        <w:trPr>
          <w:trHeight w:val="89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BD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37 629,5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BD5B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444A3" w:rsidTr="00F444A3">
        <w:trPr>
          <w:trHeight w:val="89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EC1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7 913,8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F444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D5B43" w:rsidTr="00BD5B43">
        <w:trPr>
          <w:trHeight w:val="74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BD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8E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19 038,0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BD5B4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D5B43" w:rsidTr="00BD5B43">
        <w:trPr>
          <w:trHeight w:val="41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BD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6034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103 157,5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4A6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883,3</w:t>
            </w:r>
          </w:p>
        </w:tc>
      </w:tr>
      <w:tr w:rsidR="00CA1C29" w:rsidTr="00BD5B43">
        <w:trPr>
          <w:trHeight w:val="410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29" w:rsidRDefault="00CA1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29" w:rsidRDefault="00CA1C29" w:rsidP="00CA1C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73 115,2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29" w:rsidRDefault="00CA1C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D5B43" w:rsidTr="00F444A3">
        <w:trPr>
          <w:trHeight w:val="89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BD5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CA1C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30 042,3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43" w:rsidRDefault="004A69C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883,3</w:t>
            </w:r>
          </w:p>
        </w:tc>
      </w:tr>
      <w:tr w:rsidR="00F444A3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F444A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F444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3" w:rsidRDefault="00F444A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7E19" w:rsidTr="00EC12AC">
        <w:trPr>
          <w:trHeight w:val="373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CA1C2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247 190,9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4A69C3" w:rsidP="003F566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16 805,6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С Х О Д 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9" w:rsidRDefault="00337E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9" w:rsidRDefault="00337E1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 w:rsidP="00065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 w:rsidP="00B82D8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24 756,9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 w:rsidP="00E679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5 321,3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БЕЗОПАСНОСТЬ И ПРАВООХРАНИТЕЛЬНАЯ </w:t>
            </w:r>
            <w:r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2029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2029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7E19" w:rsidTr="00150D30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39 828,5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9" w:rsidRDefault="00337E19" w:rsidP="00B227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E19" w:rsidTr="00182DD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 w:rsidP="0013646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201 639,8</w:t>
            </w:r>
            <w:bookmarkStart w:id="0" w:name="_GoBack"/>
            <w:bookmarkEnd w:id="0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 w:rsidP="003815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22 520,</w:t>
            </w:r>
            <w:r w:rsidR="00381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7E19" w:rsidTr="00182DD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 w:rsidP="00297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  <w:r w:rsidR="002977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2977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1 280,0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81503" w:rsidP="001C77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</w:tr>
      <w:tr w:rsidR="00337E19" w:rsidTr="00182DD9">
        <w:trPr>
          <w:trHeight w:val="478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1 430,0</w:t>
            </w:r>
          </w:p>
          <w:p w:rsidR="00E67958" w:rsidRDefault="00E679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815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461,2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муниципальные пенсии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1 050,0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815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269,2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11 300,0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8150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3 235,5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37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 w:rsidP="00137C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280 305,2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81503" w:rsidP="0086719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31 643,0</w:t>
            </w:r>
          </w:p>
        </w:tc>
      </w:tr>
      <w:tr w:rsidR="00337E19" w:rsidTr="00337E19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8F3FAA" w:rsidP="00370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исполнения бюджета (дефицит)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150D30" w:rsidP="003706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-33 114,3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9" w:rsidRDefault="00381503" w:rsidP="0086719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-14 837,4</w:t>
            </w:r>
          </w:p>
        </w:tc>
      </w:tr>
    </w:tbl>
    <w:p w:rsidR="00CD04B4" w:rsidRDefault="00CD04B4" w:rsidP="008F3FAA">
      <w:pPr>
        <w:pStyle w:val="2"/>
        <w:spacing w:after="0" w:line="276" w:lineRule="auto"/>
        <w:ind w:left="360" w:right="355"/>
        <w:rPr>
          <w:sz w:val="28"/>
          <w:szCs w:val="28"/>
        </w:rPr>
      </w:pPr>
    </w:p>
    <w:sectPr w:rsidR="00CD04B4" w:rsidSect="0080258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1855"/>
    <w:multiLevelType w:val="multilevel"/>
    <w:tmpl w:val="13F84D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4B4"/>
    <w:rsid w:val="00065BA8"/>
    <w:rsid w:val="000A10CC"/>
    <w:rsid w:val="000E4F04"/>
    <w:rsid w:val="00123EBB"/>
    <w:rsid w:val="00136460"/>
    <w:rsid w:val="00137CBC"/>
    <w:rsid w:val="00150D30"/>
    <w:rsid w:val="00182DD9"/>
    <w:rsid w:val="0019233B"/>
    <w:rsid w:val="0019711A"/>
    <w:rsid w:val="001C7787"/>
    <w:rsid w:val="002029C7"/>
    <w:rsid w:val="002977B4"/>
    <w:rsid w:val="00320DA7"/>
    <w:rsid w:val="00337E19"/>
    <w:rsid w:val="00367FB8"/>
    <w:rsid w:val="00370658"/>
    <w:rsid w:val="00381503"/>
    <w:rsid w:val="003F566A"/>
    <w:rsid w:val="00425F5D"/>
    <w:rsid w:val="00492E68"/>
    <w:rsid w:val="004A69C3"/>
    <w:rsid w:val="004E4283"/>
    <w:rsid w:val="004E5A7C"/>
    <w:rsid w:val="0054642A"/>
    <w:rsid w:val="005A4831"/>
    <w:rsid w:val="005B4351"/>
    <w:rsid w:val="005C0C6A"/>
    <w:rsid w:val="005C5477"/>
    <w:rsid w:val="005E240F"/>
    <w:rsid w:val="0060348E"/>
    <w:rsid w:val="00627361"/>
    <w:rsid w:val="00695A3F"/>
    <w:rsid w:val="007943FA"/>
    <w:rsid w:val="00797296"/>
    <w:rsid w:val="007D5491"/>
    <w:rsid w:val="00836828"/>
    <w:rsid w:val="00845494"/>
    <w:rsid w:val="0086719C"/>
    <w:rsid w:val="00872D83"/>
    <w:rsid w:val="008D5928"/>
    <w:rsid w:val="008F21BE"/>
    <w:rsid w:val="008F3FAA"/>
    <w:rsid w:val="009536DC"/>
    <w:rsid w:val="009C2F58"/>
    <w:rsid w:val="009D525C"/>
    <w:rsid w:val="009D7F6B"/>
    <w:rsid w:val="00A00295"/>
    <w:rsid w:val="00A0714C"/>
    <w:rsid w:val="00A22BA5"/>
    <w:rsid w:val="00A46840"/>
    <w:rsid w:val="00A54086"/>
    <w:rsid w:val="00A73D2F"/>
    <w:rsid w:val="00AB3368"/>
    <w:rsid w:val="00AF6D37"/>
    <w:rsid w:val="00B06DE1"/>
    <w:rsid w:val="00B15D41"/>
    <w:rsid w:val="00B227C5"/>
    <w:rsid w:val="00B46E22"/>
    <w:rsid w:val="00B82D8E"/>
    <w:rsid w:val="00B90118"/>
    <w:rsid w:val="00BA650F"/>
    <w:rsid w:val="00BB24DC"/>
    <w:rsid w:val="00BC7267"/>
    <w:rsid w:val="00BD5B43"/>
    <w:rsid w:val="00C10A4D"/>
    <w:rsid w:val="00C24926"/>
    <w:rsid w:val="00C52B79"/>
    <w:rsid w:val="00C56CD7"/>
    <w:rsid w:val="00CA1C29"/>
    <w:rsid w:val="00CD04B4"/>
    <w:rsid w:val="00CE0B31"/>
    <w:rsid w:val="00CF1097"/>
    <w:rsid w:val="00D0643A"/>
    <w:rsid w:val="00D07C21"/>
    <w:rsid w:val="00D47D38"/>
    <w:rsid w:val="00D83C93"/>
    <w:rsid w:val="00DB1491"/>
    <w:rsid w:val="00DB4B98"/>
    <w:rsid w:val="00DE033C"/>
    <w:rsid w:val="00E01209"/>
    <w:rsid w:val="00E271EB"/>
    <w:rsid w:val="00E35709"/>
    <w:rsid w:val="00E47558"/>
    <w:rsid w:val="00E67958"/>
    <w:rsid w:val="00EA5534"/>
    <w:rsid w:val="00EC12AC"/>
    <w:rsid w:val="00EE01B4"/>
    <w:rsid w:val="00EF2651"/>
    <w:rsid w:val="00F134B6"/>
    <w:rsid w:val="00F33A74"/>
    <w:rsid w:val="00F444A3"/>
    <w:rsid w:val="00F56D52"/>
    <w:rsid w:val="00F63F15"/>
    <w:rsid w:val="00F8558D"/>
    <w:rsid w:val="00FA0515"/>
    <w:rsid w:val="00FA10E4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D04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0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04B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D04B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D0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CD04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04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37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4F1B-7C90-468A-ADFC-CDDDA242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User</cp:lastModifiedBy>
  <cp:revision>34</cp:revision>
  <cp:lastPrinted>2024-04-24T13:30:00Z</cp:lastPrinted>
  <dcterms:created xsi:type="dcterms:W3CDTF">2017-04-12T04:39:00Z</dcterms:created>
  <dcterms:modified xsi:type="dcterms:W3CDTF">2024-04-24T13:31:00Z</dcterms:modified>
</cp:coreProperties>
</file>