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0C" w:rsidRDefault="00D35D0C" w:rsidP="00117174">
      <w:pPr>
        <w:tabs>
          <w:tab w:val="left" w:pos="4678"/>
        </w:tabs>
        <w:jc w:val="center"/>
      </w:pPr>
      <w:r>
        <w:rPr>
          <w:noProof/>
        </w:rPr>
        <w:drawing>
          <wp:inline distT="0" distB="0" distL="0" distR="0">
            <wp:extent cx="658274" cy="1066800"/>
            <wp:effectExtent l="19050" t="0" r="8476" b="0"/>
            <wp:docPr id="2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0C" w:rsidRPr="005816AD" w:rsidRDefault="00D35D0C" w:rsidP="00D35D0C">
      <w:pPr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 xml:space="preserve">АДМИНИСТРАЦИЯ </w:t>
      </w:r>
    </w:p>
    <w:p w:rsidR="00D35D0C" w:rsidRPr="005816AD" w:rsidRDefault="00D35D0C" w:rsidP="00D35D0C">
      <w:pPr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>ГОРОДСКОГО ПОСЕЛЕНИЯ – ГОРОД БОГУЧАР</w:t>
      </w:r>
    </w:p>
    <w:p w:rsidR="00D35D0C" w:rsidRPr="005816AD" w:rsidRDefault="00D35D0C" w:rsidP="00D35D0C">
      <w:pPr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>БОГУЧАРСКОГО МУНИЦИПАЛЬНОГО РАЙОНА</w:t>
      </w:r>
    </w:p>
    <w:p w:rsidR="00D35D0C" w:rsidRPr="005816AD" w:rsidRDefault="00D35D0C" w:rsidP="00D35D0C">
      <w:pPr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 xml:space="preserve">ВОРОНЕЖСКОЙ ОБЛАСТИ </w:t>
      </w:r>
    </w:p>
    <w:p w:rsidR="00D35D0C" w:rsidRDefault="00302314" w:rsidP="00D35D0C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35D0C" w:rsidRDefault="006330EC" w:rsidP="00D35D0C">
      <w:pPr>
        <w:rPr>
          <w:rFonts w:ascii="Courier New" w:hAnsi="Courier New" w:cs="Courier New"/>
          <w:b/>
        </w:rPr>
      </w:pPr>
      <w:r>
        <w:rPr>
          <w:noProof/>
        </w:rPr>
        <w:pict>
          <v:line id="Прямая соединительная линия 1" o:spid="_x0000_s1026" style="position:absolute;z-index:251658240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F849DF" w:rsidRPr="00CC1300" w:rsidRDefault="00F849DF" w:rsidP="00F849DF">
      <w:pPr>
        <w:jc w:val="both"/>
        <w:rPr>
          <w:sz w:val="28"/>
          <w:szCs w:val="28"/>
        </w:rPr>
      </w:pPr>
      <w:r w:rsidRPr="00CC130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A5E39">
        <w:rPr>
          <w:sz w:val="28"/>
          <w:szCs w:val="28"/>
        </w:rPr>
        <w:t>«</w:t>
      </w:r>
      <w:r w:rsidR="00C9612F">
        <w:rPr>
          <w:sz w:val="28"/>
          <w:szCs w:val="28"/>
        </w:rPr>
        <w:t>25</w:t>
      </w:r>
      <w:r w:rsidR="00BA5E39">
        <w:rPr>
          <w:sz w:val="28"/>
          <w:szCs w:val="28"/>
        </w:rPr>
        <w:t>»</w:t>
      </w:r>
      <w:r w:rsidR="001F03B8">
        <w:rPr>
          <w:sz w:val="28"/>
          <w:szCs w:val="28"/>
        </w:rPr>
        <w:t xml:space="preserve"> </w:t>
      </w:r>
      <w:r w:rsidR="00302314">
        <w:rPr>
          <w:sz w:val="28"/>
          <w:szCs w:val="28"/>
        </w:rPr>
        <w:t>марта</w:t>
      </w:r>
      <w:r w:rsidRPr="00CC1300">
        <w:rPr>
          <w:sz w:val="28"/>
          <w:szCs w:val="28"/>
        </w:rPr>
        <w:t xml:space="preserve">  20</w:t>
      </w:r>
      <w:r w:rsidR="00BA5E39">
        <w:rPr>
          <w:sz w:val="28"/>
          <w:szCs w:val="28"/>
        </w:rPr>
        <w:t>2</w:t>
      </w:r>
      <w:r w:rsidR="00C9612F">
        <w:rPr>
          <w:sz w:val="28"/>
          <w:szCs w:val="28"/>
        </w:rPr>
        <w:t>4</w:t>
      </w:r>
      <w:r w:rsidRPr="00CC1300">
        <w:rPr>
          <w:sz w:val="28"/>
          <w:szCs w:val="28"/>
        </w:rPr>
        <w:t xml:space="preserve"> года  № </w:t>
      </w:r>
      <w:r w:rsidR="00C9612F">
        <w:rPr>
          <w:sz w:val="28"/>
          <w:szCs w:val="28"/>
        </w:rPr>
        <w:t>81</w:t>
      </w:r>
      <w:r w:rsidR="004A7F53">
        <w:rPr>
          <w:sz w:val="28"/>
          <w:szCs w:val="28"/>
        </w:rPr>
        <w:t xml:space="preserve">         </w:t>
      </w:r>
      <w:r w:rsidRPr="00CC1300">
        <w:rPr>
          <w:sz w:val="28"/>
          <w:szCs w:val="28"/>
        </w:rPr>
        <w:t xml:space="preserve">                                                    г. Богучар</w:t>
      </w:r>
    </w:p>
    <w:p w:rsidR="00F849DF" w:rsidRDefault="00F849DF" w:rsidP="00F849DF">
      <w:pPr>
        <w:jc w:val="both"/>
        <w:rPr>
          <w:sz w:val="28"/>
          <w:szCs w:val="28"/>
        </w:rPr>
      </w:pPr>
    </w:p>
    <w:p w:rsidR="007712A5" w:rsidRDefault="00302314" w:rsidP="00302314">
      <w:pPr>
        <w:rPr>
          <w:sz w:val="28"/>
          <w:szCs w:val="28"/>
        </w:rPr>
      </w:pPr>
      <w:r w:rsidRPr="00A4016A">
        <w:rPr>
          <w:sz w:val="28"/>
          <w:szCs w:val="28"/>
        </w:rPr>
        <w:t>О</w:t>
      </w:r>
      <w:r w:rsidR="007712A5">
        <w:rPr>
          <w:sz w:val="28"/>
          <w:szCs w:val="28"/>
        </w:rPr>
        <w:t xml:space="preserve"> проведении публичных слушаний</w:t>
      </w:r>
    </w:p>
    <w:p w:rsidR="007712A5" w:rsidRDefault="007712A5" w:rsidP="00302314">
      <w:pPr>
        <w:rPr>
          <w:sz w:val="28"/>
          <w:szCs w:val="28"/>
        </w:rPr>
      </w:pPr>
    </w:p>
    <w:p w:rsidR="007712A5" w:rsidRDefault="00302314" w:rsidP="00DD70C8">
      <w:pPr>
        <w:tabs>
          <w:tab w:val="left" w:pos="142"/>
          <w:tab w:val="left" w:pos="851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2A5">
        <w:rPr>
          <w:sz w:val="28"/>
          <w:szCs w:val="28"/>
        </w:rPr>
        <w:t>В соответствии с Федеральным законом от 06.10.2003 № 131-ФЗ «</w:t>
      </w:r>
      <w:proofErr w:type="gramStart"/>
      <w:r w:rsidR="007712A5">
        <w:rPr>
          <w:sz w:val="28"/>
          <w:szCs w:val="28"/>
        </w:rPr>
        <w:t>Об</w:t>
      </w:r>
      <w:proofErr w:type="gramEnd"/>
      <w:r w:rsidR="007712A5">
        <w:rPr>
          <w:sz w:val="28"/>
          <w:szCs w:val="28"/>
        </w:rPr>
        <w:t xml:space="preserve"> </w:t>
      </w:r>
      <w:proofErr w:type="gramStart"/>
      <w:r w:rsidR="007712A5">
        <w:rPr>
          <w:sz w:val="28"/>
          <w:szCs w:val="28"/>
        </w:rPr>
        <w:t>общих принципах организации местного самоуправления в Российской Федерации», Уставом городского поселения – город Богучар Богучарского муниципального района, положением о публичных слушаниях в городском поселении – город Богучар Богучарского муниципального района, утвержденным решением Совета народных депутатов городского поселения – город Богучар Богучарского муниципального района от 21.12.2005 № 9/4,</w:t>
      </w:r>
      <w:r w:rsidR="00DD70C8">
        <w:rPr>
          <w:sz w:val="28"/>
          <w:szCs w:val="28"/>
        </w:rPr>
        <w:t xml:space="preserve"> </w:t>
      </w:r>
      <w:r w:rsidR="007712A5">
        <w:rPr>
          <w:sz w:val="28"/>
          <w:szCs w:val="28"/>
        </w:rPr>
        <w:t xml:space="preserve">администрация городского поселения – город Богучар Богучарского муниципального района Воронежской области  </w:t>
      </w:r>
      <w:r w:rsidR="007712A5">
        <w:rPr>
          <w:b/>
          <w:sz w:val="28"/>
          <w:szCs w:val="28"/>
        </w:rPr>
        <w:t>п</w:t>
      </w:r>
      <w:r w:rsidR="007712A5" w:rsidRPr="00522310">
        <w:rPr>
          <w:b/>
          <w:sz w:val="28"/>
          <w:szCs w:val="28"/>
        </w:rPr>
        <w:t>остановляет</w:t>
      </w:r>
      <w:r w:rsidR="007712A5">
        <w:rPr>
          <w:b/>
          <w:sz w:val="28"/>
          <w:szCs w:val="28"/>
        </w:rPr>
        <w:t>:</w:t>
      </w:r>
      <w:proofErr w:type="gramEnd"/>
    </w:p>
    <w:p w:rsidR="00302314" w:rsidRPr="00A4016A" w:rsidRDefault="00302314" w:rsidP="00302314">
      <w:pPr>
        <w:rPr>
          <w:sz w:val="28"/>
          <w:szCs w:val="28"/>
        </w:rPr>
      </w:pPr>
    </w:p>
    <w:p w:rsidR="007712A5" w:rsidRPr="007712A5" w:rsidRDefault="007712A5" w:rsidP="007712A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12A5">
        <w:rPr>
          <w:sz w:val="28"/>
          <w:szCs w:val="28"/>
        </w:rPr>
        <w:t xml:space="preserve">1. Провести </w:t>
      </w:r>
      <w:r w:rsidR="00AF28A6" w:rsidRPr="00AF28A6">
        <w:rPr>
          <w:sz w:val="28"/>
          <w:szCs w:val="28"/>
        </w:rPr>
        <w:t>1</w:t>
      </w:r>
      <w:r w:rsidR="00C9612F">
        <w:rPr>
          <w:sz w:val="28"/>
          <w:szCs w:val="28"/>
        </w:rPr>
        <w:t>6</w:t>
      </w:r>
      <w:r w:rsidRPr="007712A5">
        <w:rPr>
          <w:sz w:val="28"/>
          <w:szCs w:val="28"/>
        </w:rPr>
        <w:t xml:space="preserve"> апреля 20</w:t>
      </w:r>
      <w:r w:rsidR="00BA5E39">
        <w:rPr>
          <w:sz w:val="28"/>
          <w:szCs w:val="28"/>
        </w:rPr>
        <w:t>2</w:t>
      </w:r>
      <w:r w:rsidR="00C9612F">
        <w:rPr>
          <w:sz w:val="28"/>
          <w:szCs w:val="28"/>
        </w:rPr>
        <w:t>4</w:t>
      </w:r>
      <w:r w:rsidRPr="007712A5">
        <w:rPr>
          <w:sz w:val="28"/>
          <w:szCs w:val="28"/>
        </w:rPr>
        <w:t xml:space="preserve"> года в 11-00 в</w:t>
      </w:r>
      <w:r w:rsidR="00C11F9D">
        <w:rPr>
          <w:sz w:val="28"/>
          <w:szCs w:val="28"/>
        </w:rPr>
        <w:t xml:space="preserve"> здании</w:t>
      </w:r>
      <w:r w:rsidRPr="007712A5">
        <w:rPr>
          <w:sz w:val="28"/>
          <w:szCs w:val="28"/>
        </w:rPr>
        <w:t xml:space="preserve"> </w:t>
      </w:r>
      <w:r w:rsidR="00C11F9D">
        <w:rPr>
          <w:sz w:val="28"/>
          <w:szCs w:val="28"/>
        </w:rPr>
        <w:t>администрации городского поселения – город Богучар</w:t>
      </w:r>
      <w:r w:rsidRPr="007712A5">
        <w:rPr>
          <w:sz w:val="28"/>
          <w:szCs w:val="28"/>
        </w:rPr>
        <w:t>,</w:t>
      </w:r>
      <w:r w:rsidR="00C9612F">
        <w:rPr>
          <w:sz w:val="28"/>
          <w:szCs w:val="28"/>
        </w:rPr>
        <w:t xml:space="preserve"> </w:t>
      </w:r>
      <w:r w:rsidRPr="007712A5">
        <w:rPr>
          <w:sz w:val="28"/>
          <w:szCs w:val="28"/>
        </w:rPr>
        <w:t>расположенном по адресу: г. Богучар, ул. Карла Маркса, д. 2, публичные слушания по вопросу «Об исполнении бюджета городского поселения – город Богучар за 20</w:t>
      </w:r>
      <w:r w:rsidR="00175ECB">
        <w:rPr>
          <w:sz w:val="28"/>
          <w:szCs w:val="28"/>
        </w:rPr>
        <w:t>2</w:t>
      </w:r>
      <w:r w:rsidR="00C9612F">
        <w:rPr>
          <w:sz w:val="28"/>
          <w:szCs w:val="28"/>
        </w:rPr>
        <w:t>3</w:t>
      </w:r>
      <w:r w:rsidRPr="007712A5">
        <w:rPr>
          <w:sz w:val="28"/>
          <w:szCs w:val="28"/>
        </w:rPr>
        <w:t xml:space="preserve"> год». </w:t>
      </w:r>
    </w:p>
    <w:p w:rsidR="007712A5" w:rsidRPr="007712A5" w:rsidRDefault="007712A5" w:rsidP="00DD70C8">
      <w:pPr>
        <w:ind w:left="426" w:hanging="66"/>
        <w:jc w:val="both"/>
        <w:rPr>
          <w:sz w:val="28"/>
          <w:szCs w:val="28"/>
        </w:rPr>
      </w:pPr>
      <w:r w:rsidRPr="007712A5">
        <w:rPr>
          <w:sz w:val="28"/>
          <w:szCs w:val="28"/>
        </w:rPr>
        <w:t>2. Утвердить:</w:t>
      </w:r>
    </w:p>
    <w:p w:rsidR="007712A5" w:rsidRPr="007712A5" w:rsidRDefault="001F03B8" w:rsidP="00C9612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2A5" w:rsidRPr="007712A5">
        <w:rPr>
          <w:sz w:val="28"/>
          <w:szCs w:val="28"/>
        </w:rPr>
        <w:t xml:space="preserve">2.1. Перечень материалов, представляемых на публичные слушания согласно </w:t>
      </w:r>
      <w:bookmarkStart w:id="0" w:name="_GoBack"/>
      <w:bookmarkEnd w:id="0"/>
      <w:r w:rsidR="007712A5" w:rsidRPr="007712A5">
        <w:rPr>
          <w:sz w:val="28"/>
          <w:szCs w:val="28"/>
        </w:rPr>
        <w:t>приложению.</w:t>
      </w:r>
    </w:p>
    <w:p w:rsidR="007712A5" w:rsidRPr="007712A5" w:rsidRDefault="007712A5" w:rsidP="001F03B8">
      <w:pPr>
        <w:jc w:val="both"/>
        <w:rPr>
          <w:sz w:val="28"/>
          <w:szCs w:val="28"/>
        </w:rPr>
      </w:pPr>
      <w:r w:rsidRPr="007712A5">
        <w:rPr>
          <w:sz w:val="28"/>
          <w:szCs w:val="28"/>
        </w:rPr>
        <w:t>2.2. Организационный комитет по проведению публичных слушаний в следующем составе:</w:t>
      </w:r>
    </w:p>
    <w:p w:rsidR="007712A5" w:rsidRPr="007712A5" w:rsidRDefault="007712A5" w:rsidP="001F03B8">
      <w:pPr>
        <w:jc w:val="both"/>
        <w:rPr>
          <w:sz w:val="28"/>
          <w:szCs w:val="28"/>
        </w:rPr>
      </w:pPr>
      <w:r w:rsidRPr="007712A5">
        <w:rPr>
          <w:sz w:val="28"/>
          <w:szCs w:val="28"/>
        </w:rPr>
        <w:t>- Акс</w:t>
      </w:r>
      <w:r w:rsidR="00C9612F">
        <w:rPr>
          <w:sz w:val="28"/>
          <w:szCs w:val="28"/>
        </w:rPr>
        <w:t>ё</w:t>
      </w:r>
      <w:r w:rsidRPr="007712A5">
        <w:rPr>
          <w:sz w:val="28"/>
          <w:szCs w:val="28"/>
        </w:rPr>
        <w:t xml:space="preserve">нов С.А. – </w:t>
      </w:r>
      <w:r w:rsidR="00A6100C">
        <w:rPr>
          <w:sz w:val="28"/>
          <w:szCs w:val="28"/>
        </w:rPr>
        <w:t>г</w:t>
      </w:r>
      <w:r w:rsidRPr="007712A5">
        <w:rPr>
          <w:sz w:val="28"/>
          <w:szCs w:val="28"/>
        </w:rPr>
        <w:t>лав</w:t>
      </w:r>
      <w:r w:rsidR="00A6100C">
        <w:rPr>
          <w:sz w:val="28"/>
          <w:szCs w:val="28"/>
        </w:rPr>
        <w:t>а</w:t>
      </w:r>
      <w:r w:rsidRPr="007712A5">
        <w:rPr>
          <w:sz w:val="28"/>
          <w:szCs w:val="28"/>
        </w:rPr>
        <w:t xml:space="preserve"> администрации городского поселения – город Богучар;</w:t>
      </w:r>
    </w:p>
    <w:p w:rsidR="00BA5E39" w:rsidRPr="007712A5" w:rsidRDefault="007712A5" w:rsidP="00BA5E39">
      <w:pPr>
        <w:jc w:val="both"/>
        <w:rPr>
          <w:sz w:val="28"/>
          <w:szCs w:val="28"/>
        </w:rPr>
      </w:pPr>
      <w:r w:rsidRPr="007712A5">
        <w:rPr>
          <w:sz w:val="28"/>
          <w:szCs w:val="28"/>
        </w:rPr>
        <w:t xml:space="preserve">-Сидельникова Г.А. – </w:t>
      </w:r>
      <w:r w:rsidR="00BA5E39">
        <w:rPr>
          <w:sz w:val="28"/>
          <w:szCs w:val="28"/>
        </w:rPr>
        <w:t>начальник сектора по бухгалтерскому учету, экономике и финансам</w:t>
      </w:r>
      <w:r w:rsidR="00BA5E39" w:rsidRPr="007712A5">
        <w:rPr>
          <w:sz w:val="28"/>
          <w:szCs w:val="28"/>
        </w:rPr>
        <w:t xml:space="preserve"> – главный бухгалтер администрации городского поселения – город Богучар;</w:t>
      </w:r>
    </w:p>
    <w:p w:rsidR="007712A5" w:rsidRPr="007712A5" w:rsidRDefault="007712A5" w:rsidP="001F03B8">
      <w:pPr>
        <w:tabs>
          <w:tab w:val="left" w:pos="284"/>
        </w:tabs>
        <w:jc w:val="both"/>
        <w:rPr>
          <w:sz w:val="28"/>
          <w:szCs w:val="28"/>
        </w:rPr>
      </w:pPr>
      <w:r w:rsidRPr="007712A5">
        <w:rPr>
          <w:sz w:val="28"/>
          <w:szCs w:val="28"/>
        </w:rPr>
        <w:t xml:space="preserve">-  Колесникова С.В. -  </w:t>
      </w:r>
      <w:r w:rsidR="00BA5E39">
        <w:rPr>
          <w:sz w:val="28"/>
          <w:szCs w:val="28"/>
        </w:rPr>
        <w:t>старший инспектор - экономист</w:t>
      </w:r>
      <w:r w:rsidRPr="007712A5">
        <w:rPr>
          <w:sz w:val="28"/>
          <w:szCs w:val="28"/>
        </w:rPr>
        <w:t>;</w:t>
      </w:r>
    </w:p>
    <w:p w:rsidR="007712A5" w:rsidRPr="007712A5" w:rsidRDefault="007712A5" w:rsidP="001F03B8">
      <w:pPr>
        <w:tabs>
          <w:tab w:val="left" w:pos="0"/>
        </w:tabs>
        <w:jc w:val="both"/>
        <w:rPr>
          <w:sz w:val="28"/>
          <w:szCs w:val="28"/>
        </w:rPr>
      </w:pPr>
      <w:r w:rsidRPr="007712A5">
        <w:rPr>
          <w:sz w:val="28"/>
          <w:szCs w:val="28"/>
        </w:rPr>
        <w:t xml:space="preserve">- </w:t>
      </w:r>
      <w:proofErr w:type="spellStart"/>
      <w:r w:rsidR="00175ECB">
        <w:rPr>
          <w:sz w:val="28"/>
          <w:szCs w:val="28"/>
        </w:rPr>
        <w:t>Аусева</w:t>
      </w:r>
      <w:proofErr w:type="spellEnd"/>
      <w:r w:rsidR="00175ECB">
        <w:rPr>
          <w:sz w:val="28"/>
          <w:szCs w:val="28"/>
        </w:rPr>
        <w:t xml:space="preserve"> Н.Г.</w:t>
      </w:r>
      <w:r w:rsidRPr="007712A5">
        <w:rPr>
          <w:sz w:val="28"/>
          <w:szCs w:val="28"/>
        </w:rPr>
        <w:t xml:space="preserve"> – председатель постоянной комиссии по бюджету, налогам и предпринимательству, депутатской этике, торговле, общественному </w:t>
      </w:r>
      <w:r w:rsidRPr="007712A5">
        <w:rPr>
          <w:sz w:val="28"/>
          <w:szCs w:val="28"/>
        </w:rPr>
        <w:lastRenderedPageBreak/>
        <w:t>питанию, законности и правопорядку Совета народных депутатов городского поселения – город Богучар.</w:t>
      </w:r>
    </w:p>
    <w:p w:rsidR="007712A5" w:rsidRPr="007712A5" w:rsidRDefault="00DD70C8" w:rsidP="00DD7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12A5" w:rsidRPr="007712A5">
        <w:rPr>
          <w:sz w:val="28"/>
          <w:szCs w:val="28"/>
        </w:rPr>
        <w:t>3. Обнародовать данное постановление на территории городского поселения – город Богучар.</w:t>
      </w:r>
    </w:p>
    <w:p w:rsidR="007712A5" w:rsidRPr="007712A5" w:rsidRDefault="007712A5" w:rsidP="007712A5">
      <w:pPr>
        <w:ind w:left="360"/>
        <w:jc w:val="both"/>
        <w:rPr>
          <w:sz w:val="28"/>
          <w:szCs w:val="28"/>
        </w:rPr>
      </w:pPr>
      <w:r w:rsidRPr="007712A5">
        <w:rPr>
          <w:sz w:val="28"/>
          <w:szCs w:val="28"/>
        </w:rPr>
        <w:t xml:space="preserve">4. Контроль исполнения данного постановления оставляю за собой. </w:t>
      </w:r>
    </w:p>
    <w:p w:rsidR="00302314" w:rsidRPr="007712A5" w:rsidRDefault="00302314" w:rsidP="00302314">
      <w:pPr>
        <w:ind w:left="720"/>
        <w:rPr>
          <w:sz w:val="28"/>
          <w:szCs w:val="28"/>
        </w:rPr>
      </w:pPr>
    </w:p>
    <w:p w:rsidR="00BA5E39" w:rsidRDefault="00BA5E39" w:rsidP="00DD70C8">
      <w:pPr>
        <w:ind w:left="-142" w:firstLine="142"/>
        <w:jc w:val="both"/>
        <w:rPr>
          <w:sz w:val="28"/>
          <w:szCs w:val="28"/>
        </w:rPr>
      </w:pPr>
    </w:p>
    <w:p w:rsidR="00C2194C" w:rsidRPr="009F3FF2" w:rsidRDefault="00A6100C" w:rsidP="002449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2194C" w:rsidRPr="009F3FF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194C" w:rsidRPr="009F3FF2">
        <w:rPr>
          <w:sz w:val="28"/>
          <w:szCs w:val="28"/>
        </w:rPr>
        <w:t xml:space="preserve"> администрации </w:t>
      </w:r>
      <w:proofErr w:type="gramStart"/>
      <w:r w:rsidR="00C2194C" w:rsidRPr="009F3FF2">
        <w:rPr>
          <w:sz w:val="28"/>
          <w:szCs w:val="28"/>
        </w:rPr>
        <w:t>городского</w:t>
      </w:r>
      <w:proofErr w:type="gramEnd"/>
    </w:p>
    <w:p w:rsidR="00C2194C" w:rsidRPr="009F3FF2" w:rsidRDefault="00C2194C" w:rsidP="00C2194C">
      <w:pPr>
        <w:jc w:val="both"/>
        <w:rPr>
          <w:sz w:val="28"/>
          <w:szCs w:val="28"/>
        </w:rPr>
      </w:pPr>
      <w:r w:rsidRPr="009F3FF2">
        <w:rPr>
          <w:sz w:val="28"/>
          <w:szCs w:val="28"/>
        </w:rPr>
        <w:t xml:space="preserve">поселения – город Богучар                                                       </w:t>
      </w:r>
      <w:r w:rsidR="002449B4">
        <w:rPr>
          <w:sz w:val="28"/>
          <w:szCs w:val="28"/>
        </w:rPr>
        <w:t>С.А. Акс</w:t>
      </w:r>
      <w:r w:rsidR="00C9612F">
        <w:rPr>
          <w:sz w:val="28"/>
          <w:szCs w:val="28"/>
        </w:rPr>
        <w:t>ё</w:t>
      </w:r>
      <w:r w:rsidR="002449B4">
        <w:rPr>
          <w:sz w:val="28"/>
          <w:szCs w:val="28"/>
        </w:rPr>
        <w:t>нов</w:t>
      </w:r>
    </w:p>
    <w:p w:rsidR="00807384" w:rsidRDefault="00807384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</w:pPr>
    </w:p>
    <w:p w:rsidR="00BA5E39" w:rsidRDefault="00BA5E39" w:rsidP="00C2194C">
      <w:pPr>
        <w:jc w:val="both"/>
        <w:rPr>
          <w:sz w:val="28"/>
          <w:szCs w:val="28"/>
        </w:rPr>
        <w:sectPr w:rsidR="00BA5E39" w:rsidSect="00302314">
          <w:pgSz w:w="11906" w:h="16838"/>
          <w:pgMar w:top="1134" w:right="993" w:bottom="1134" w:left="1560" w:header="708" w:footer="708" w:gutter="0"/>
          <w:cols w:space="708"/>
          <w:docGrid w:linePitch="360"/>
        </w:sectPr>
      </w:pPr>
    </w:p>
    <w:p w:rsidR="00117174" w:rsidRDefault="00807384" w:rsidP="001F03B8">
      <w:pPr>
        <w:ind w:firstLine="709"/>
        <w:rPr>
          <w:sz w:val="22"/>
          <w:szCs w:val="22"/>
        </w:rPr>
      </w:pPr>
      <w:r w:rsidRPr="00807384"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53221A">
        <w:t xml:space="preserve"> </w:t>
      </w:r>
    </w:p>
    <w:p w:rsidR="00117174" w:rsidRDefault="00117174" w:rsidP="00117174">
      <w:pPr>
        <w:jc w:val="center"/>
        <w:rPr>
          <w:sz w:val="22"/>
          <w:szCs w:val="22"/>
        </w:rPr>
      </w:pPr>
    </w:p>
    <w:p w:rsidR="00117174" w:rsidRDefault="00117174" w:rsidP="00117174">
      <w:pPr>
        <w:jc w:val="center"/>
        <w:rPr>
          <w:sz w:val="22"/>
          <w:szCs w:val="22"/>
        </w:rPr>
      </w:pPr>
    </w:p>
    <w:p w:rsidR="00117174" w:rsidRDefault="00117174" w:rsidP="00117174">
      <w:pPr>
        <w:jc w:val="center"/>
        <w:rPr>
          <w:sz w:val="22"/>
          <w:szCs w:val="22"/>
        </w:rPr>
      </w:pPr>
    </w:p>
    <w:p w:rsidR="00117174" w:rsidRDefault="00117174" w:rsidP="00117174">
      <w:pPr>
        <w:jc w:val="center"/>
        <w:rPr>
          <w:sz w:val="22"/>
          <w:szCs w:val="22"/>
        </w:rPr>
      </w:pPr>
    </w:p>
    <w:p w:rsidR="00117174" w:rsidRDefault="00117174" w:rsidP="00117174">
      <w:pPr>
        <w:jc w:val="center"/>
        <w:rPr>
          <w:sz w:val="22"/>
          <w:szCs w:val="22"/>
        </w:rPr>
      </w:pPr>
    </w:p>
    <w:p w:rsidR="00117174" w:rsidRDefault="00117174" w:rsidP="00117174">
      <w:pPr>
        <w:jc w:val="center"/>
        <w:rPr>
          <w:sz w:val="22"/>
          <w:szCs w:val="22"/>
        </w:rPr>
      </w:pPr>
    </w:p>
    <w:p w:rsidR="00117174" w:rsidRDefault="00117174" w:rsidP="00117174">
      <w:pPr>
        <w:jc w:val="center"/>
        <w:rPr>
          <w:sz w:val="22"/>
          <w:szCs w:val="22"/>
        </w:rPr>
      </w:pPr>
    </w:p>
    <w:p w:rsidR="00117174" w:rsidRDefault="00117174" w:rsidP="00117174">
      <w:pPr>
        <w:jc w:val="center"/>
        <w:rPr>
          <w:sz w:val="22"/>
          <w:szCs w:val="22"/>
        </w:rPr>
      </w:pPr>
    </w:p>
    <w:p w:rsidR="0053221A" w:rsidRDefault="0053221A" w:rsidP="00117174">
      <w:pPr>
        <w:jc w:val="center"/>
        <w:rPr>
          <w:sz w:val="22"/>
          <w:szCs w:val="22"/>
        </w:rPr>
      </w:pPr>
    </w:p>
    <w:p w:rsidR="0053221A" w:rsidRDefault="0053221A" w:rsidP="00117174">
      <w:pPr>
        <w:jc w:val="center"/>
        <w:rPr>
          <w:sz w:val="22"/>
          <w:szCs w:val="22"/>
        </w:rPr>
      </w:pPr>
    </w:p>
    <w:p w:rsidR="00117174" w:rsidRPr="00E91227" w:rsidRDefault="00117174" w:rsidP="00117174">
      <w:pPr>
        <w:pStyle w:val="ConsPlusNormal"/>
        <w:ind w:firstLine="709"/>
        <w:jc w:val="right"/>
        <w:rPr>
          <w:highlight w:val="yellow"/>
        </w:rPr>
      </w:pPr>
    </w:p>
    <w:p w:rsidR="00117174" w:rsidRPr="00E91227" w:rsidRDefault="00117174" w:rsidP="00117174">
      <w:pPr>
        <w:pStyle w:val="ConsPlusNormal"/>
        <w:ind w:firstLine="709"/>
        <w:jc w:val="right"/>
        <w:rPr>
          <w:highlight w:val="yellow"/>
        </w:rPr>
      </w:pPr>
    </w:p>
    <w:p w:rsidR="00117174" w:rsidRPr="00867F34" w:rsidRDefault="00117174" w:rsidP="00117174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174" w:rsidRPr="00E91227" w:rsidRDefault="00117174" w:rsidP="00117174">
      <w:pPr>
        <w:pStyle w:val="ConsPlusNormal"/>
        <w:ind w:firstLine="709"/>
        <w:jc w:val="right"/>
        <w:rPr>
          <w:highlight w:val="yellow"/>
        </w:rPr>
      </w:pPr>
    </w:p>
    <w:p w:rsidR="00117174" w:rsidRPr="00E91227" w:rsidRDefault="00117174" w:rsidP="00117174">
      <w:pPr>
        <w:pStyle w:val="ConsPlusNormal"/>
        <w:ind w:firstLine="709"/>
        <w:jc w:val="right"/>
        <w:rPr>
          <w:highlight w:val="yellow"/>
        </w:rPr>
      </w:pPr>
    </w:p>
    <w:p w:rsidR="00117174" w:rsidRPr="00E91227" w:rsidRDefault="00117174" w:rsidP="00117174">
      <w:pPr>
        <w:pStyle w:val="ConsPlusNormal"/>
        <w:ind w:firstLine="709"/>
        <w:jc w:val="right"/>
        <w:rPr>
          <w:highlight w:val="yellow"/>
        </w:rPr>
      </w:pPr>
    </w:p>
    <w:p w:rsidR="00117174" w:rsidRPr="00E91227" w:rsidRDefault="00117174" w:rsidP="00117174">
      <w:pPr>
        <w:pStyle w:val="ConsPlusNormal"/>
        <w:ind w:firstLine="709"/>
        <w:jc w:val="right"/>
        <w:rPr>
          <w:highlight w:val="yellow"/>
        </w:rPr>
      </w:pPr>
    </w:p>
    <w:p w:rsidR="00117174" w:rsidRPr="00E91227" w:rsidRDefault="00117174" w:rsidP="00117174">
      <w:pPr>
        <w:pStyle w:val="ConsPlusNormal"/>
        <w:ind w:firstLine="709"/>
        <w:jc w:val="right"/>
        <w:rPr>
          <w:highlight w:val="yellow"/>
        </w:rPr>
      </w:pPr>
    </w:p>
    <w:p w:rsidR="00117174" w:rsidRPr="00E91227" w:rsidRDefault="00117174" w:rsidP="00117174">
      <w:pPr>
        <w:pStyle w:val="ConsPlusNormal"/>
        <w:ind w:firstLine="709"/>
        <w:jc w:val="right"/>
        <w:rPr>
          <w:highlight w:val="yellow"/>
        </w:rPr>
      </w:pPr>
    </w:p>
    <w:p w:rsidR="00117174" w:rsidRDefault="00117174" w:rsidP="00117174"/>
    <w:p w:rsidR="00117174" w:rsidRDefault="00117174" w:rsidP="00117174">
      <w:pPr>
        <w:spacing w:line="360" w:lineRule="auto"/>
        <w:ind w:firstLine="709"/>
        <w:jc w:val="both"/>
        <w:rPr>
          <w:sz w:val="28"/>
          <w:szCs w:val="28"/>
        </w:rPr>
      </w:pPr>
    </w:p>
    <w:p w:rsidR="00117174" w:rsidRDefault="00117174" w:rsidP="00117174">
      <w:pPr>
        <w:spacing w:line="360" w:lineRule="auto"/>
        <w:ind w:firstLine="709"/>
        <w:jc w:val="both"/>
        <w:rPr>
          <w:sz w:val="28"/>
          <w:szCs w:val="28"/>
        </w:rPr>
      </w:pPr>
    </w:p>
    <w:p w:rsidR="00117174" w:rsidRDefault="00117174" w:rsidP="00117174">
      <w:pPr>
        <w:spacing w:line="360" w:lineRule="auto"/>
        <w:ind w:firstLine="709"/>
        <w:jc w:val="both"/>
        <w:rPr>
          <w:sz w:val="28"/>
          <w:szCs w:val="28"/>
        </w:rPr>
      </w:pPr>
    </w:p>
    <w:p w:rsidR="00117174" w:rsidRDefault="00117174" w:rsidP="00C2194C">
      <w:pPr>
        <w:jc w:val="both"/>
        <w:rPr>
          <w:sz w:val="28"/>
          <w:szCs w:val="28"/>
        </w:rPr>
      </w:pPr>
    </w:p>
    <w:sectPr w:rsidR="00117174" w:rsidSect="00807384">
      <w:pgSz w:w="16838" w:h="11906" w:orient="landscape" w:code="9"/>
      <w:pgMar w:top="992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5A8D"/>
    <w:multiLevelType w:val="hybridMultilevel"/>
    <w:tmpl w:val="AED6D68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2D637E"/>
    <w:multiLevelType w:val="multilevel"/>
    <w:tmpl w:val="CA4A2D56"/>
    <w:lvl w:ilvl="0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3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9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1800"/>
      </w:pPr>
      <w:rPr>
        <w:rFonts w:cs="Times New Roman" w:hint="default"/>
      </w:rPr>
    </w:lvl>
  </w:abstractNum>
  <w:abstractNum w:abstractNumId="2">
    <w:nsid w:val="304B608C"/>
    <w:multiLevelType w:val="hybridMultilevel"/>
    <w:tmpl w:val="78B67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666494"/>
    <w:multiLevelType w:val="multilevel"/>
    <w:tmpl w:val="A186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>
    <w:nsid w:val="51987F98"/>
    <w:multiLevelType w:val="multilevel"/>
    <w:tmpl w:val="61021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0E55DE4"/>
    <w:multiLevelType w:val="multilevel"/>
    <w:tmpl w:val="6FD006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5D0C"/>
    <w:rsid w:val="00031136"/>
    <w:rsid w:val="000B6472"/>
    <w:rsid w:val="00117174"/>
    <w:rsid w:val="00175ECB"/>
    <w:rsid w:val="00182597"/>
    <w:rsid w:val="001D3B79"/>
    <w:rsid w:val="001F03B8"/>
    <w:rsid w:val="002449B4"/>
    <w:rsid w:val="002817E4"/>
    <w:rsid w:val="002E7D1E"/>
    <w:rsid w:val="00302314"/>
    <w:rsid w:val="00314A9B"/>
    <w:rsid w:val="004503E2"/>
    <w:rsid w:val="00463FBC"/>
    <w:rsid w:val="00492E68"/>
    <w:rsid w:val="004A7F53"/>
    <w:rsid w:val="0053221A"/>
    <w:rsid w:val="0054642A"/>
    <w:rsid w:val="005A4831"/>
    <w:rsid w:val="006330EC"/>
    <w:rsid w:val="00636715"/>
    <w:rsid w:val="006F1833"/>
    <w:rsid w:val="007106D1"/>
    <w:rsid w:val="007712A5"/>
    <w:rsid w:val="00774B51"/>
    <w:rsid w:val="007B1D9A"/>
    <w:rsid w:val="00807384"/>
    <w:rsid w:val="0085307E"/>
    <w:rsid w:val="008A08BD"/>
    <w:rsid w:val="008A7F82"/>
    <w:rsid w:val="008B21E1"/>
    <w:rsid w:val="008F21BE"/>
    <w:rsid w:val="00A46840"/>
    <w:rsid w:val="00A6100C"/>
    <w:rsid w:val="00AF28A6"/>
    <w:rsid w:val="00B40DD5"/>
    <w:rsid w:val="00B46E22"/>
    <w:rsid w:val="00B658DC"/>
    <w:rsid w:val="00BA5E39"/>
    <w:rsid w:val="00C11F9D"/>
    <w:rsid w:val="00C2194C"/>
    <w:rsid w:val="00C95AA3"/>
    <w:rsid w:val="00C9612F"/>
    <w:rsid w:val="00CD3DCD"/>
    <w:rsid w:val="00D35D0C"/>
    <w:rsid w:val="00D725E8"/>
    <w:rsid w:val="00D93887"/>
    <w:rsid w:val="00DB4B98"/>
    <w:rsid w:val="00DD70C8"/>
    <w:rsid w:val="00E14216"/>
    <w:rsid w:val="00E271EB"/>
    <w:rsid w:val="00F63F15"/>
    <w:rsid w:val="00F7324C"/>
    <w:rsid w:val="00F849DF"/>
    <w:rsid w:val="00F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5D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3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35D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3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5D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D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Обычный.Название подразделения"/>
    <w:rsid w:val="0063671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6367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C219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117174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a">
    <w:name w:val="Table Grid"/>
    <w:basedOn w:val="a1"/>
    <w:uiPriority w:val="59"/>
    <w:rsid w:val="00117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171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Livada_LA</dc:creator>
  <cp:keywords/>
  <dc:description/>
  <cp:lastModifiedBy>User</cp:lastModifiedBy>
  <cp:revision>28</cp:revision>
  <cp:lastPrinted>2023-03-21T06:26:00Z</cp:lastPrinted>
  <dcterms:created xsi:type="dcterms:W3CDTF">2017-04-12T04:40:00Z</dcterms:created>
  <dcterms:modified xsi:type="dcterms:W3CDTF">2024-03-26T05:40:00Z</dcterms:modified>
</cp:coreProperties>
</file>