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FE" w:rsidRDefault="00A324F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324FE" w:rsidRDefault="00A324F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324FE" w:rsidRDefault="00A324F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739" cy="1043609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18671E" w:rsidRPr="0018671E" w:rsidRDefault="0018671E" w:rsidP="001867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18671E" w:rsidRPr="0018671E" w:rsidRDefault="00E371E0" w:rsidP="0018671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8671E" w:rsidRPr="0018671E" w:rsidRDefault="0018671E" w:rsidP="001867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03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3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03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121-р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324FE" w:rsidRDefault="002A264A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«</w:t>
      </w:r>
      <w:r w:rsidR="00B74E7C" w:rsidRPr="00B74E7C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Pr="002A264A">
        <w:rPr>
          <w:rFonts w:ascii="Times New Roman" w:hAnsi="Times New Roman" w:cs="Times New Roman"/>
          <w:b/>
          <w:sz w:val="28"/>
          <w:szCs w:val="28"/>
        </w:rPr>
        <w:t>»</w:t>
      </w:r>
    </w:p>
    <w:p w:rsidR="00A324FE" w:rsidRDefault="00A324F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– город Богучар</w:t>
      </w:r>
    </w:p>
    <w:p w:rsidR="00A324FE" w:rsidRDefault="00A324F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A264A" w:rsidRPr="002A264A" w:rsidRDefault="00A324F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2A264A" w:rsidRPr="002A2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8671E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18671E">
        <w:rPr>
          <w:rFonts w:ascii="Times New Roman" w:eastAsia="Calibri" w:hAnsi="Times New Roman" w:cs="Times New Roman"/>
          <w:sz w:val="28"/>
          <w:szCs w:val="28"/>
        </w:rPr>
        <w:t>городского поселения - город Богучар</w:t>
      </w: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2A264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A264A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B74E7C" w:rsidRPr="00B74E7C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2A264A">
        <w:rPr>
          <w:rFonts w:ascii="Times New Roman" w:hAnsi="Times New Roman" w:cs="Times New Roman"/>
          <w:sz w:val="28"/>
          <w:szCs w:val="28"/>
        </w:rPr>
        <w:t xml:space="preserve">» </w:t>
      </w:r>
      <w:r w:rsidR="00BE22E7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– город Богучар Богучарского муниципального района Воронежской области </w:t>
      </w:r>
      <w:r w:rsidRPr="002A264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A264A" w:rsidRPr="002A264A" w:rsidRDefault="0018671E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264A" w:rsidRPr="002A2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264A" w:rsidRPr="002A264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71E" w:rsidRDefault="002A264A" w:rsidP="001867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A264A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0A00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671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18671E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  <w:r w:rsidR="001867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24FE" w:rsidRDefault="0018671E" w:rsidP="00A324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поселения – город Богучар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A324FE">
        <w:rPr>
          <w:rFonts w:ascii="Times New Roman" w:eastAsia="Calibri" w:hAnsi="Times New Roman" w:cs="Times New Roman"/>
          <w:bCs/>
          <w:sz w:val="28"/>
          <w:szCs w:val="28"/>
        </w:rPr>
        <w:t>.А.Аксёнов</w:t>
      </w:r>
      <w:proofErr w:type="spellEnd"/>
    </w:p>
    <w:p w:rsidR="00A324FE" w:rsidRDefault="00A324FE" w:rsidP="00A324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4FE" w:rsidRDefault="00A324FE" w:rsidP="00A324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24FE" w:rsidRDefault="00A324FE" w:rsidP="00A324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A324FE" w:rsidRDefault="00A324FE" w:rsidP="00A324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BE22E7">
        <w:rPr>
          <w:rFonts w:ascii="Times New Roman" w:hAnsi="Times New Roman" w:cs="Times New Roman"/>
          <w:sz w:val="24"/>
          <w:szCs w:val="24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8671E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671E" w:rsidRPr="00EA0760" w:rsidRDefault="0018671E" w:rsidP="00186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Богучар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A324FE" w:rsidP="00A324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>от «</w:t>
      </w:r>
      <w:r w:rsidR="00303FA7">
        <w:rPr>
          <w:rFonts w:ascii="Times New Roman" w:eastAsia="Calibri" w:hAnsi="Times New Roman" w:cs="Times New Roman"/>
          <w:sz w:val="24"/>
          <w:szCs w:val="24"/>
        </w:rPr>
        <w:t>26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A3F13">
        <w:rPr>
          <w:rFonts w:ascii="Times New Roman" w:eastAsia="Calibri" w:hAnsi="Times New Roman" w:cs="Times New Roman"/>
          <w:sz w:val="24"/>
          <w:szCs w:val="24"/>
        </w:rPr>
        <w:t>мая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303FA7">
        <w:rPr>
          <w:rFonts w:ascii="Times New Roman" w:eastAsia="Calibri" w:hAnsi="Times New Roman" w:cs="Times New Roman"/>
          <w:sz w:val="24"/>
          <w:szCs w:val="24"/>
        </w:rPr>
        <w:t>121-р</w:t>
      </w:r>
      <w:bookmarkStart w:id="0" w:name="_GoBack"/>
      <w:bookmarkEnd w:id="0"/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71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Default="002A264A" w:rsidP="00AE2D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3">
        <w:rPr>
          <w:rFonts w:ascii="Times New Roman" w:hAnsi="Times New Roman" w:cs="Times New Roman"/>
          <w:b/>
          <w:sz w:val="28"/>
          <w:szCs w:val="28"/>
        </w:rPr>
        <w:t>«</w:t>
      </w:r>
      <w:r w:rsidR="00B74E7C" w:rsidRPr="00B74E7C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E22E7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– город Богучар 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7" w:type="dxa"/>
        <w:tblInd w:w="-714" w:type="dxa"/>
        <w:tblLook w:val="04A0" w:firstRow="1" w:lastRow="0" w:firstColumn="1" w:lastColumn="0" w:noHBand="0" w:noVBand="1"/>
      </w:tblPr>
      <w:tblGrid>
        <w:gridCol w:w="855"/>
        <w:gridCol w:w="3829"/>
        <w:gridCol w:w="5853"/>
      </w:tblGrid>
      <w:tr w:rsidR="002A264A" w:rsidRPr="0033310C" w:rsidTr="004A3F13">
        <w:trPr>
          <w:trHeight w:val="538"/>
        </w:trPr>
        <w:tc>
          <w:tcPr>
            <w:tcW w:w="855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53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4A3F13">
        <w:trPr>
          <w:trHeight w:val="261"/>
        </w:trPr>
        <w:tc>
          <w:tcPr>
            <w:tcW w:w="855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53" w:type="dxa"/>
          </w:tcPr>
          <w:p w:rsidR="002A264A" w:rsidRDefault="0018671E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53" w:type="dxa"/>
          </w:tcPr>
          <w:p w:rsidR="002A264A" w:rsidRPr="00D4374F" w:rsidRDefault="0018671E" w:rsidP="0018671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64A" w:rsidRPr="0033310C" w:rsidTr="004A3F13">
        <w:trPr>
          <w:trHeight w:val="538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53" w:type="dxa"/>
          </w:tcPr>
          <w:p w:rsidR="002A264A" w:rsidRPr="00CC43A5" w:rsidRDefault="00A324FE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324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7C"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  <w:r w:rsidRPr="00A324FE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городского поселения – город Богучар </w:t>
            </w:r>
          </w:p>
        </w:tc>
      </w:tr>
      <w:tr w:rsidR="002A264A" w:rsidRPr="0033310C" w:rsidTr="004A3F13">
        <w:trPr>
          <w:trHeight w:val="538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53" w:type="dxa"/>
          </w:tcPr>
          <w:p w:rsidR="00AE2D22" w:rsidRPr="002D4A88" w:rsidRDefault="00B74E7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</w:tr>
      <w:tr w:rsidR="00AE2D22" w:rsidRPr="0033310C" w:rsidTr="004A3F13">
        <w:trPr>
          <w:trHeight w:val="1352"/>
        </w:trPr>
        <w:tc>
          <w:tcPr>
            <w:tcW w:w="855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53" w:type="dxa"/>
          </w:tcPr>
          <w:p w:rsidR="00AE2D22" w:rsidRPr="00A37135" w:rsidRDefault="00B74E7C" w:rsidP="00186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поселения – город Богучар Богучарского муниципального района от 28.09.2023 № 243 «Об утверждении административного регламента «Выдача градостроительного плана земельного участка» на территории городского поселения – город Богучар Богучарского муниципального района Воронежской области»</w:t>
            </w:r>
          </w:p>
        </w:tc>
      </w:tr>
      <w:tr w:rsidR="002A264A" w:rsidRPr="0033310C" w:rsidTr="004A3F13">
        <w:trPr>
          <w:trHeight w:val="538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3" w:type="dxa"/>
          </w:tcPr>
          <w:p w:rsidR="00AE2D22" w:rsidRPr="0033310C" w:rsidRDefault="00B74E7C" w:rsidP="00B7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участка, выдача дубликата градостроительного плана земельного участка, исправление допущенных опечаток и (или) ошибок в градостроительном плане земельного участка.</w:t>
            </w:r>
          </w:p>
        </w:tc>
      </w:tr>
      <w:tr w:rsidR="002A264A" w:rsidRPr="0033310C" w:rsidTr="004A3F13">
        <w:trPr>
          <w:trHeight w:val="552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53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11"/>
            </w:tblGrid>
            <w:tr w:rsidR="00AE2D22" w:rsidRPr="00A37135" w:rsidTr="004A3F13">
              <w:trPr>
                <w:trHeight w:val="538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4A3F13">
              <w:trPr>
                <w:trHeight w:val="2229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A3F13" w:rsidRPr="00BE22E7" w:rsidRDefault="00AE2D22" w:rsidP="004A3F13">
                  <w:pPr>
                    <w:rPr>
                      <w:rFonts w:ascii="Times New Roman" w:hAnsi="Times New Roman" w:cs="Times New Roman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="004A3F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поселения - город Богучар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A3F13" w:rsidRPr="00BE2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="004A3F13" w:rsidRPr="00BE22E7">
                    <w:rPr>
                      <w:rFonts w:ascii="Times New Roman" w:hAnsi="Times New Roman" w:cs="Times New Roman"/>
                      <w:lang w:val="en-US"/>
                    </w:rPr>
                    <w:t>boguchar</w:t>
                  </w:r>
                  <w:proofErr w:type="spellEnd"/>
                  <w:r w:rsidR="004A3F13" w:rsidRPr="00BE22E7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="004A3F13" w:rsidRPr="00BE22E7">
                    <w:rPr>
                      <w:rFonts w:ascii="Times New Roman" w:hAnsi="Times New Roman" w:cs="Times New Roman"/>
                      <w:lang w:val="en-US"/>
                    </w:rPr>
                    <w:t>boguch</w:t>
                  </w:r>
                  <w:proofErr w:type="spellEnd"/>
                  <w:r w:rsidR="004A3F13" w:rsidRPr="00BE22E7">
                    <w:rPr>
                      <w:rFonts w:ascii="Times New Roman" w:hAnsi="Times New Roman" w:cs="Times New Roman"/>
                    </w:rPr>
                    <w:t>@</w:t>
                  </w:r>
                  <w:proofErr w:type="spellStart"/>
                  <w:r w:rsidR="004A3F13" w:rsidRPr="00BE22E7">
                    <w:rPr>
                      <w:rFonts w:ascii="Times New Roman" w:hAnsi="Times New Roman" w:cs="Times New Roman"/>
                      <w:lang w:val="en-US"/>
                    </w:rPr>
                    <w:t>govvrn</w:t>
                  </w:r>
                  <w:proofErr w:type="spellEnd"/>
                  <w:r w:rsidR="004A3F13" w:rsidRPr="00BE22E7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="004A3F13" w:rsidRPr="00BE22E7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  <w:r w:rsidR="004A3F13" w:rsidRPr="00BE22E7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E2D22" w:rsidRPr="00A37135" w:rsidRDefault="00AE2D22" w:rsidP="004A3F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Pr="00A37135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B74E7C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услуги. </w:t>
            </w:r>
          </w:p>
          <w:p w:rsidR="00B74E7C" w:rsidRPr="00B74E7C" w:rsidRDefault="00B74E7C" w:rsidP="00B74E7C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7.1.2. </w:t>
            </w:r>
            <w:proofErr w:type="gramStart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</w:t>
            </w:r>
            <w:proofErr w:type="gramEnd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      </w:r>
            <w:proofErr w:type="spellStart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течение трех рабочих дней. </w:t>
            </w:r>
          </w:p>
          <w:p w:rsidR="00100406" w:rsidRPr="001305F5" w:rsidRDefault="00B74E7C" w:rsidP="00B74E7C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неполучения документов и информации в </w:t>
            </w:r>
            <w:r w:rsidRPr="00B7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трех рабочих дней, Муниципальная услуга предоставляется в срок, установленный пунктом 7.1. настоящего Административного регламента.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услуги. </w:t>
            </w:r>
          </w:p>
          <w:p w:rsidR="00B74E7C" w:rsidRPr="00B74E7C" w:rsidRDefault="00B74E7C" w:rsidP="00B74E7C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7.1.2. </w:t>
            </w:r>
            <w:proofErr w:type="gramStart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</w:t>
            </w:r>
            <w:proofErr w:type="gramEnd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      </w:r>
            <w:proofErr w:type="spellStart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течение трех рабочих дней. </w:t>
            </w:r>
          </w:p>
          <w:p w:rsidR="00100406" w:rsidRPr="001305F5" w:rsidRDefault="00B74E7C" w:rsidP="00B74E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11.2. Неполное заполнение полей в форме заявления, в том числе в интерактивной форме заявления на ЕПГУ, на РПГУ, ГИСОГД;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11.3. Представление неполного комплекта документов, необходимых для предоставления Муниципальной услуги, подлежащих представлению заявителем в соответствии с пунктом 9 настоящего Административного регламента;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11.5. Представленные документы содержат </w:t>
            </w: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подчистки и исправления текста;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B74E7C" w:rsidRPr="00B74E7C" w:rsidRDefault="00B74E7C" w:rsidP="00B74E7C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bCs/>
                <w:sz w:val="24"/>
                <w:szCs w:val="24"/>
              </w:rPr>
              <w:t>11.8.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100406" w:rsidRPr="00327646" w:rsidRDefault="0010040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частями 1.1 и 1.2 статьи 57.3 Градостроительного кодекса Российской Федерации;</w:t>
            </w:r>
          </w:p>
          <w:p w:rsidR="00B74E7C" w:rsidRPr="00B74E7C" w:rsidRDefault="00B74E7C" w:rsidP="00B74E7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B74E7C" w:rsidRPr="00B74E7C" w:rsidRDefault="00B74E7C" w:rsidP="00B74E7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частями 1.1 и 1.2 статьи 57.3 Градостроительного кодекса Российской Федерации;</w:t>
            </w:r>
          </w:p>
          <w:p w:rsidR="00B74E7C" w:rsidRPr="00B74E7C" w:rsidRDefault="00B74E7C" w:rsidP="00B74E7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г)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услуги;</w:t>
            </w:r>
          </w:p>
          <w:p w:rsidR="00B74E7C" w:rsidRPr="00B74E7C" w:rsidRDefault="00B74E7C" w:rsidP="00B74E7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д) 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100406" w:rsidRPr="002D4A88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в МФЦ;</w:t>
            </w:r>
          </w:p>
          <w:p w:rsidR="00100406" w:rsidRPr="00ED59EF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портал государственных услуг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Едином портале государственных услуг;</w:t>
            </w:r>
          </w:p>
          <w:p w:rsidR="00100406" w:rsidRPr="0033310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Едином портале государственных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Tr="00E26E79">
        <w:trPr>
          <w:trHeight w:val="313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E26E79" w:rsidRPr="0033310C" w:rsidRDefault="00B74E7C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B74E7C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B74E7C" w:rsidRPr="00B74E7C" w:rsidRDefault="00B74E7C" w:rsidP="00B7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74E7C" w:rsidRPr="00B74E7C" w:rsidRDefault="00B74E7C" w:rsidP="00B7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B74E7C" w:rsidRPr="00B74E7C" w:rsidRDefault="00B74E7C" w:rsidP="00B7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B74E7C" w:rsidRPr="00B74E7C" w:rsidRDefault="00B74E7C" w:rsidP="00B7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B74E7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соответствующие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E2AAF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E79" w:rsidRPr="0033310C" w:rsidRDefault="00B74E7C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  <w:p w:rsidR="00B74E7C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доверенность.</w:t>
            </w:r>
          </w:p>
          <w:p w:rsidR="00B74E7C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74E7C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  <w:p w:rsidR="00B74E7C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недвижимости (объекты недвижимости), расположенные на земельном участке или выписка из ЕГРП.</w:t>
            </w:r>
          </w:p>
          <w:p w:rsidR="00B74E7C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недвижимости.</w:t>
            </w:r>
          </w:p>
          <w:p w:rsidR="00B74E7C" w:rsidRPr="00BE2DB8" w:rsidRDefault="00B74E7C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расположенных в границах земельного </w:t>
            </w:r>
            <w:r w:rsidRPr="00B7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объектах культурного наследия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недвижимости (объекты недвижимости), расположенные на земельном участке или выписка из ЕГРП.</w:t>
            </w:r>
          </w:p>
          <w:p w:rsidR="00B74E7C" w:rsidRPr="00B74E7C" w:rsidRDefault="00B74E7C" w:rsidP="00B74E7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недвижимости.</w:t>
            </w:r>
          </w:p>
          <w:p w:rsidR="00E26E79" w:rsidRPr="00070289" w:rsidRDefault="00B74E7C" w:rsidP="00B74E7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расположенных в границах земельного участка объектах культурного наследия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A324F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E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B74E7C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состав сведений, запрашиваемых в рамках межведомственного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143E75" w:rsidRDefault="00143E75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BE22E7" w:rsidP="00BE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E7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74E7C" w:rsidRPr="00B74E7C" w:rsidRDefault="00B74E7C" w:rsidP="00B74E7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  <w:p w:rsidR="00850A5D" w:rsidRPr="00070289" w:rsidRDefault="00B74E7C" w:rsidP="00B74E7C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B74E7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24C13" w:rsidRDefault="00B74E7C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 выдача градостроительного плана земельного участка.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B74E7C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01"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о </w:t>
            </w: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 ввод объекта в эксплуатацию</w:t>
            </w:r>
            <w:r w:rsidR="00D56B01" w:rsidRPr="00E24C13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нему документов</w:t>
            </w: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72BC8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3 – рабочих дня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D56B01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B74E7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72BC8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proofErr w:type="gramStart"/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BC8" w:rsidRPr="00E72BC8">
              <w:rPr>
                <w:rFonts w:ascii="Times New Roman" w:hAnsi="Times New Roman" w:cs="Times New Roman"/>
                <w:sz w:val="24"/>
                <w:szCs w:val="24"/>
              </w:rPr>
              <w:t xml:space="preserve">ыдача градостроительного плана земельного участка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обеспечивает проверку наличия и правильности оформления документов;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 xml:space="preserve">- выдает расписку в получении документов по установленной форме (приложение № 2 к настоящему </w:t>
            </w:r>
            <w:r w:rsidRPr="00E7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регламенту) с указанием перечня документов и даты их получения.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E72BC8" w:rsidRPr="00E72BC8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D56B01" w:rsidRPr="00EA09E2" w:rsidRDefault="00E72BC8" w:rsidP="00E72BC8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72BC8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9E2" w:rsidRPr="00EA09E2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EA09E2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  <w:p w:rsidR="00EA09E2" w:rsidRPr="006978DC" w:rsidRDefault="00EA09E2" w:rsidP="001867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B74E7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E7C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14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официальный сайт администрации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D56B01" w:rsidRPr="0059283E" w:rsidRDefault="00E72BC8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72BC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 на бумажном носителе.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37CE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E0" w:rsidRDefault="00E371E0" w:rsidP="00850A5D">
      <w:pPr>
        <w:spacing w:after="0" w:line="240" w:lineRule="auto"/>
      </w:pPr>
      <w:r>
        <w:separator/>
      </w:r>
    </w:p>
  </w:endnote>
  <w:endnote w:type="continuationSeparator" w:id="0">
    <w:p w:rsidR="00E371E0" w:rsidRDefault="00E371E0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E0" w:rsidRDefault="00E371E0" w:rsidP="00850A5D">
      <w:pPr>
        <w:spacing w:after="0" w:line="240" w:lineRule="auto"/>
      </w:pPr>
      <w:r>
        <w:separator/>
      </w:r>
    </w:p>
  </w:footnote>
  <w:footnote w:type="continuationSeparator" w:id="0">
    <w:p w:rsidR="00E371E0" w:rsidRDefault="00E371E0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A00FA"/>
    <w:rsid w:val="000E2AAF"/>
    <w:rsid w:val="00100406"/>
    <w:rsid w:val="00106F51"/>
    <w:rsid w:val="00143E75"/>
    <w:rsid w:val="0018671E"/>
    <w:rsid w:val="001F5C7B"/>
    <w:rsid w:val="002440B7"/>
    <w:rsid w:val="002A264A"/>
    <w:rsid w:val="00303FA7"/>
    <w:rsid w:val="00327646"/>
    <w:rsid w:val="00464646"/>
    <w:rsid w:val="004A3F13"/>
    <w:rsid w:val="006269D8"/>
    <w:rsid w:val="00647291"/>
    <w:rsid w:val="00673B3F"/>
    <w:rsid w:val="006B6C13"/>
    <w:rsid w:val="006C77DC"/>
    <w:rsid w:val="006D1A53"/>
    <w:rsid w:val="006F2588"/>
    <w:rsid w:val="00745724"/>
    <w:rsid w:val="00850A5D"/>
    <w:rsid w:val="009271AE"/>
    <w:rsid w:val="00927475"/>
    <w:rsid w:val="00A134AC"/>
    <w:rsid w:val="00A324FE"/>
    <w:rsid w:val="00A54AA3"/>
    <w:rsid w:val="00A94BC5"/>
    <w:rsid w:val="00AB13EE"/>
    <w:rsid w:val="00AE2D22"/>
    <w:rsid w:val="00B1202A"/>
    <w:rsid w:val="00B74E7C"/>
    <w:rsid w:val="00BE22E7"/>
    <w:rsid w:val="00BE2DB8"/>
    <w:rsid w:val="00C91951"/>
    <w:rsid w:val="00D137CE"/>
    <w:rsid w:val="00D56B01"/>
    <w:rsid w:val="00D72711"/>
    <w:rsid w:val="00E03C0B"/>
    <w:rsid w:val="00E24C13"/>
    <w:rsid w:val="00E26E79"/>
    <w:rsid w:val="00E31957"/>
    <w:rsid w:val="00E35AC6"/>
    <w:rsid w:val="00E371E0"/>
    <w:rsid w:val="00E56391"/>
    <w:rsid w:val="00E71E76"/>
    <w:rsid w:val="00E72BC8"/>
    <w:rsid w:val="00EA09E2"/>
    <w:rsid w:val="00F32A85"/>
    <w:rsid w:val="00F93001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598D-D8B2-4D8F-98BD-341137B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21</cp:revision>
  <cp:lastPrinted>2025-05-26T08:34:00Z</cp:lastPrinted>
  <dcterms:created xsi:type="dcterms:W3CDTF">2025-02-13T11:53:00Z</dcterms:created>
  <dcterms:modified xsi:type="dcterms:W3CDTF">2025-05-27T06:37:00Z</dcterms:modified>
</cp:coreProperties>
</file>