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4C" w:rsidRPr="0057054C" w:rsidRDefault="0057054C" w:rsidP="00570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8"/>
          <w:szCs w:val="28"/>
          <w:lang w:eastAsia="ru-RU"/>
        </w:rPr>
        <w:drawing>
          <wp:inline distT="0" distB="0" distL="0" distR="0">
            <wp:extent cx="699135" cy="1000760"/>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 cy="1000760"/>
                    </a:xfrm>
                    <a:prstGeom prst="rect">
                      <a:avLst/>
                    </a:prstGeom>
                    <a:noFill/>
                    <a:ln>
                      <a:noFill/>
                    </a:ln>
                  </pic:spPr>
                </pic:pic>
              </a:graphicData>
            </a:graphic>
          </wp:inline>
        </w:drawing>
      </w:r>
    </w:p>
    <w:p w:rsidR="0057054C" w:rsidRPr="0057054C" w:rsidRDefault="0057054C" w:rsidP="0057054C">
      <w:pPr>
        <w:spacing w:after="0" w:line="240" w:lineRule="auto"/>
        <w:jc w:val="center"/>
        <w:rPr>
          <w:rFonts w:ascii="Times New Roman" w:eastAsia="Times New Roman" w:hAnsi="Times New Roman" w:cs="Times New Roman"/>
          <w:b/>
          <w:sz w:val="32"/>
          <w:szCs w:val="32"/>
          <w:lang w:eastAsia="ru-RU"/>
        </w:rPr>
      </w:pPr>
      <w:r w:rsidRPr="0057054C">
        <w:rPr>
          <w:rFonts w:ascii="Times New Roman" w:eastAsia="Times New Roman" w:hAnsi="Times New Roman" w:cs="Times New Roman"/>
          <w:b/>
          <w:sz w:val="32"/>
          <w:szCs w:val="32"/>
          <w:lang w:eastAsia="ru-RU"/>
        </w:rPr>
        <w:t xml:space="preserve">АДМИНИСТРАЦИЯ </w:t>
      </w:r>
    </w:p>
    <w:p w:rsidR="0057054C" w:rsidRPr="0057054C" w:rsidRDefault="0057054C" w:rsidP="0057054C">
      <w:pPr>
        <w:spacing w:after="0" w:line="240" w:lineRule="auto"/>
        <w:jc w:val="center"/>
        <w:rPr>
          <w:rFonts w:ascii="Times New Roman" w:eastAsia="Times New Roman" w:hAnsi="Times New Roman" w:cs="Times New Roman"/>
          <w:b/>
          <w:sz w:val="32"/>
          <w:szCs w:val="32"/>
          <w:lang w:eastAsia="ru-RU"/>
        </w:rPr>
      </w:pPr>
      <w:r w:rsidRPr="0057054C">
        <w:rPr>
          <w:rFonts w:ascii="Times New Roman" w:eastAsia="Times New Roman" w:hAnsi="Times New Roman" w:cs="Times New Roman"/>
          <w:b/>
          <w:sz w:val="32"/>
          <w:szCs w:val="32"/>
          <w:lang w:eastAsia="ru-RU"/>
        </w:rPr>
        <w:t>ГОРОДСКОГО ПОСЕЛЕНИЯ – ГОРОД БОГУЧАР</w:t>
      </w:r>
    </w:p>
    <w:p w:rsidR="0057054C" w:rsidRPr="0057054C" w:rsidRDefault="0057054C" w:rsidP="0057054C">
      <w:pPr>
        <w:spacing w:after="0" w:line="240" w:lineRule="auto"/>
        <w:jc w:val="center"/>
        <w:rPr>
          <w:rFonts w:ascii="Times New Roman" w:eastAsia="Times New Roman" w:hAnsi="Times New Roman" w:cs="Times New Roman"/>
          <w:b/>
          <w:sz w:val="32"/>
          <w:szCs w:val="32"/>
          <w:lang w:eastAsia="ru-RU"/>
        </w:rPr>
      </w:pPr>
      <w:r w:rsidRPr="0057054C">
        <w:rPr>
          <w:rFonts w:ascii="Times New Roman" w:eastAsia="Times New Roman" w:hAnsi="Times New Roman" w:cs="Times New Roman"/>
          <w:b/>
          <w:sz w:val="32"/>
          <w:szCs w:val="32"/>
          <w:lang w:eastAsia="ru-RU"/>
        </w:rPr>
        <w:t>БОГУЧАРСКОГО МУНИЦИПАЛЬНОГО РАЙОНА</w:t>
      </w:r>
    </w:p>
    <w:p w:rsidR="0057054C" w:rsidRPr="0057054C" w:rsidRDefault="0057054C" w:rsidP="0057054C">
      <w:pPr>
        <w:spacing w:after="0" w:line="240" w:lineRule="auto"/>
        <w:jc w:val="center"/>
        <w:rPr>
          <w:rFonts w:ascii="Times New Roman" w:eastAsia="Times New Roman" w:hAnsi="Times New Roman" w:cs="Times New Roman"/>
          <w:b/>
          <w:sz w:val="32"/>
          <w:szCs w:val="32"/>
          <w:lang w:eastAsia="ru-RU"/>
        </w:rPr>
      </w:pPr>
      <w:r w:rsidRPr="0057054C">
        <w:rPr>
          <w:rFonts w:ascii="Times New Roman" w:eastAsia="Times New Roman" w:hAnsi="Times New Roman" w:cs="Times New Roman"/>
          <w:b/>
          <w:sz w:val="32"/>
          <w:szCs w:val="32"/>
          <w:lang w:eastAsia="ru-RU"/>
        </w:rPr>
        <w:t xml:space="preserve">ВОРОНЕЖСКОЙ ОБЛАСТИ </w:t>
      </w:r>
    </w:p>
    <w:p w:rsidR="0057054C" w:rsidRPr="0057054C" w:rsidRDefault="0057054C" w:rsidP="0057054C">
      <w:pPr>
        <w:spacing w:after="240" w:line="240" w:lineRule="auto"/>
        <w:jc w:val="center"/>
        <w:rPr>
          <w:rFonts w:ascii="Times New Roman" w:eastAsia="Times New Roman" w:hAnsi="Times New Roman" w:cs="Times New Roman"/>
          <w:b/>
          <w:sz w:val="32"/>
          <w:szCs w:val="32"/>
          <w:lang w:eastAsia="ru-RU"/>
        </w:rPr>
      </w:pPr>
      <w:r w:rsidRPr="0057054C">
        <w:rPr>
          <w:rFonts w:ascii="Times New Roman" w:eastAsia="Times New Roman" w:hAnsi="Times New Roman" w:cs="Times New Roman"/>
          <w:b/>
          <w:sz w:val="32"/>
          <w:szCs w:val="32"/>
          <w:lang w:eastAsia="ru-RU"/>
        </w:rPr>
        <w:t xml:space="preserve">РАСПОРЯЖЕНИЕ </w:t>
      </w:r>
    </w:p>
    <w:p w:rsidR="0057054C" w:rsidRPr="0057054C" w:rsidRDefault="00CC0369" w:rsidP="0057054C">
      <w:pPr>
        <w:spacing w:after="0" w:line="240" w:lineRule="auto"/>
        <w:rPr>
          <w:rFonts w:ascii="Courier New" w:eastAsia="Times New Roman" w:hAnsi="Courier New" w:cs="Courier New"/>
          <w:b/>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57054C" w:rsidRPr="0057054C" w:rsidRDefault="0057054C" w:rsidP="0057054C">
      <w:pPr>
        <w:spacing w:after="240" w:line="240" w:lineRule="auto"/>
        <w:rPr>
          <w:rFonts w:ascii="Times New Roman" w:eastAsia="Times New Roman" w:hAnsi="Times New Roman" w:cs="Times New Roman"/>
          <w:sz w:val="28"/>
          <w:szCs w:val="28"/>
          <w:lang w:eastAsia="ru-RU"/>
        </w:rPr>
      </w:pPr>
      <w:r w:rsidRPr="0057054C">
        <w:rPr>
          <w:rFonts w:ascii="Times New Roman" w:eastAsia="Times New Roman" w:hAnsi="Times New Roman" w:cs="Times New Roman"/>
          <w:sz w:val="28"/>
          <w:szCs w:val="28"/>
          <w:lang w:eastAsia="ru-RU"/>
        </w:rPr>
        <w:t>от «</w:t>
      </w:r>
      <w:r w:rsidR="00C06D40">
        <w:rPr>
          <w:rFonts w:ascii="Times New Roman" w:eastAsia="Times New Roman" w:hAnsi="Times New Roman" w:cs="Times New Roman"/>
          <w:sz w:val="28"/>
          <w:szCs w:val="28"/>
          <w:u w:val="single"/>
          <w:lang w:eastAsia="ru-RU"/>
        </w:rPr>
        <w:t>26</w:t>
      </w:r>
      <w:r w:rsidRPr="0057054C">
        <w:rPr>
          <w:rFonts w:ascii="Times New Roman" w:eastAsia="Times New Roman" w:hAnsi="Times New Roman" w:cs="Times New Roman"/>
          <w:sz w:val="28"/>
          <w:szCs w:val="28"/>
          <w:lang w:eastAsia="ru-RU"/>
        </w:rPr>
        <w:t xml:space="preserve">» </w:t>
      </w:r>
      <w:r w:rsidR="00C06D40">
        <w:rPr>
          <w:rFonts w:ascii="Times New Roman" w:eastAsia="Times New Roman" w:hAnsi="Times New Roman" w:cs="Times New Roman"/>
          <w:sz w:val="28"/>
          <w:szCs w:val="28"/>
          <w:u w:val="single"/>
          <w:lang w:eastAsia="ru-RU"/>
        </w:rPr>
        <w:t xml:space="preserve">мая </w:t>
      </w:r>
      <w:r w:rsidRPr="0057054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57054C">
        <w:rPr>
          <w:rFonts w:ascii="Times New Roman" w:eastAsia="Times New Roman" w:hAnsi="Times New Roman" w:cs="Times New Roman"/>
          <w:sz w:val="28"/>
          <w:szCs w:val="28"/>
          <w:lang w:eastAsia="ru-RU"/>
        </w:rPr>
        <w:t xml:space="preserve"> года № </w:t>
      </w:r>
      <w:r w:rsidR="00C06D40">
        <w:rPr>
          <w:rFonts w:ascii="Times New Roman" w:eastAsia="Times New Roman" w:hAnsi="Times New Roman" w:cs="Times New Roman"/>
          <w:sz w:val="28"/>
          <w:szCs w:val="28"/>
          <w:u w:val="single"/>
          <w:lang w:eastAsia="ru-RU"/>
        </w:rPr>
        <w:t>127-р</w:t>
      </w:r>
      <w:r w:rsidRPr="0057054C">
        <w:rPr>
          <w:rFonts w:ascii="Times New Roman" w:eastAsia="Times New Roman" w:hAnsi="Times New Roman" w:cs="Times New Roman"/>
          <w:sz w:val="28"/>
          <w:szCs w:val="28"/>
          <w:lang w:eastAsia="ru-RU"/>
        </w:rPr>
        <w:tab/>
      </w:r>
      <w:r w:rsidRPr="0057054C">
        <w:rPr>
          <w:rFonts w:ascii="Times New Roman" w:eastAsia="Times New Roman" w:hAnsi="Times New Roman" w:cs="Times New Roman"/>
          <w:sz w:val="28"/>
          <w:szCs w:val="28"/>
          <w:lang w:eastAsia="ru-RU"/>
        </w:rPr>
        <w:tab/>
        <w:t xml:space="preserve">                        г. Богучар</w:t>
      </w:r>
    </w:p>
    <w:p w:rsidR="0052420F" w:rsidRPr="0052420F" w:rsidRDefault="0052420F" w:rsidP="0052420F">
      <w:pPr>
        <w:spacing w:after="0" w:line="240" w:lineRule="auto"/>
        <w:rPr>
          <w:rFonts w:ascii="Times New Roman" w:hAnsi="Times New Roman" w:cs="Times New Roman"/>
          <w:b/>
          <w:sz w:val="28"/>
          <w:szCs w:val="28"/>
        </w:rPr>
      </w:pPr>
      <w:r w:rsidRPr="0052420F">
        <w:rPr>
          <w:rFonts w:ascii="Times New Roman" w:hAnsi="Times New Roman" w:cs="Times New Roman"/>
          <w:b/>
          <w:sz w:val="28"/>
          <w:szCs w:val="28"/>
        </w:rPr>
        <w:t>Об утверждении технологической схемы</w:t>
      </w:r>
    </w:p>
    <w:p w:rsidR="0052420F" w:rsidRPr="0052420F" w:rsidRDefault="0052420F" w:rsidP="0052420F">
      <w:pPr>
        <w:spacing w:after="0" w:line="240" w:lineRule="auto"/>
        <w:rPr>
          <w:rFonts w:ascii="Times New Roman" w:hAnsi="Times New Roman" w:cs="Times New Roman"/>
          <w:b/>
          <w:sz w:val="28"/>
          <w:szCs w:val="28"/>
        </w:rPr>
      </w:pPr>
      <w:r w:rsidRPr="0052420F">
        <w:rPr>
          <w:rFonts w:ascii="Times New Roman" w:hAnsi="Times New Roman" w:cs="Times New Roman"/>
          <w:b/>
          <w:sz w:val="28"/>
          <w:szCs w:val="28"/>
        </w:rPr>
        <w:t>предоставления муниципальной услуги</w:t>
      </w:r>
    </w:p>
    <w:p w:rsidR="005E3457" w:rsidRDefault="0052420F" w:rsidP="005E3457">
      <w:pPr>
        <w:pStyle w:val="Title"/>
        <w:spacing w:before="0" w:after="0"/>
        <w:ind w:right="1984" w:firstLine="0"/>
        <w:jc w:val="left"/>
        <w:rPr>
          <w:rFonts w:ascii="Times New Roman" w:hAnsi="Times New Roman" w:cs="Times New Roman"/>
          <w:sz w:val="28"/>
          <w:szCs w:val="28"/>
        </w:rPr>
      </w:pPr>
      <w:r w:rsidRPr="0099180D">
        <w:rPr>
          <w:rFonts w:ascii="Times New Roman" w:hAnsi="Times New Roman" w:cs="Times New Roman"/>
          <w:sz w:val="28"/>
          <w:szCs w:val="28"/>
        </w:rPr>
        <w:t>«</w:t>
      </w:r>
      <w:r w:rsidR="005E3457" w:rsidRPr="00977392">
        <w:rPr>
          <w:rFonts w:ascii="Times New Roman" w:hAnsi="Times New Roman" w:cs="Times New Roman"/>
          <w:sz w:val="28"/>
          <w:szCs w:val="28"/>
        </w:rPr>
        <w:t xml:space="preserve">Предоставление в собственность, аренду, </w:t>
      </w:r>
    </w:p>
    <w:p w:rsidR="005E3457" w:rsidRDefault="005E3457" w:rsidP="005E3457">
      <w:pPr>
        <w:pStyle w:val="Title"/>
        <w:spacing w:before="0" w:after="0"/>
        <w:ind w:right="1984" w:firstLine="0"/>
        <w:jc w:val="left"/>
        <w:rPr>
          <w:rFonts w:ascii="Times New Roman" w:hAnsi="Times New Roman" w:cs="Times New Roman"/>
          <w:sz w:val="28"/>
          <w:szCs w:val="28"/>
        </w:rPr>
      </w:pPr>
      <w:r w:rsidRPr="00977392">
        <w:rPr>
          <w:rFonts w:ascii="Times New Roman" w:hAnsi="Times New Roman" w:cs="Times New Roman"/>
          <w:sz w:val="28"/>
          <w:szCs w:val="28"/>
        </w:rPr>
        <w:t xml:space="preserve">постоянное (бессрочное) пользование, </w:t>
      </w:r>
    </w:p>
    <w:p w:rsidR="005E3457" w:rsidRDefault="005E3457" w:rsidP="005E3457">
      <w:pPr>
        <w:pStyle w:val="Title"/>
        <w:spacing w:before="0" w:after="0"/>
        <w:ind w:right="1984" w:firstLine="0"/>
        <w:jc w:val="left"/>
        <w:rPr>
          <w:rFonts w:ascii="Times New Roman" w:hAnsi="Times New Roman" w:cs="Times New Roman"/>
          <w:sz w:val="28"/>
          <w:szCs w:val="28"/>
        </w:rPr>
      </w:pPr>
      <w:r w:rsidRPr="00977392">
        <w:rPr>
          <w:rFonts w:ascii="Times New Roman" w:hAnsi="Times New Roman" w:cs="Times New Roman"/>
          <w:sz w:val="28"/>
          <w:szCs w:val="28"/>
        </w:rPr>
        <w:t xml:space="preserve">безвозмездное пользование земельного участка, находящегося в муниципальной собственности </w:t>
      </w:r>
    </w:p>
    <w:p w:rsidR="0057054C" w:rsidRDefault="005E3457" w:rsidP="005E3457">
      <w:pPr>
        <w:pStyle w:val="Title"/>
        <w:spacing w:before="0" w:after="0"/>
        <w:ind w:right="1984" w:firstLine="0"/>
        <w:jc w:val="left"/>
        <w:rPr>
          <w:rFonts w:ascii="Times New Roman" w:hAnsi="Times New Roman" w:cs="Times New Roman"/>
          <w:sz w:val="28"/>
          <w:szCs w:val="28"/>
        </w:rPr>
      </w:pPr>
      <w:r w:rsidRPr="00977392">
        <w:rPr>
          <w:rFonts w:ascii="Times New Roman" w:hAnsi="Times New Roman" w:cs="Times New Roman"/>
          <w:sz w:val="28"/>
          <w:szCs w:val="28"/>
        </w:rPr>
        <w:t xml:space="preserve">или государственная собственность на которые не разграничена, без проведения торгов» на территории </w:t>
      </w:r>
    </w:p>
    <w:p w:rsidR="005E3457" w:rsidRDefault="0057054C" w:rsidP="005E3457">
      <w:pPr>
        <w:pStyle w:val="Title"/>
        <w:spacing w:before="0" w:after="0"/>
        <w:ind w:right="1984" w:firstLine="0"/>
        <w:jc w:val="left"/>
        <w:rPr>
          <w:rFonts w:ascii="Times New Roman" w:hAnsi="Times New Roman" w:cs="Times New Roman"/>
          <w:sz w:val="28"/>
          <w:szCs w:val="28"/>
        </w:rPr>
      </w:pPr>
      <w:r>
        <w:rPr>
          <w:rFonts w:ascii="Times New Roman" w:hAnsi="Times New Roman" w:cs="Times New Roman"/>
          <w:sz w:val="28"/>
          <w:szCs w:val="28"/>
        </w:rPr>
        <w:t xml:space="preserve">городского поселения – город Богучар </w:t>
      </w:r>
      <w:r w:rsidR="005E3457" w:rsidRPr="00977392">
        <w:rPr>
          <w:rFonts w:ascii="Times New Roman" w:hAnsi="Times New Roman" w:cs="Times New Roman"/>
          <w:sz w:val="28"/>
          <w:szCs w:val="28"/>
        </w:rPr>
        <w:t xml:space="preserve">Богучарского муниципального района </w:t>
      </w:r>
    </w:p>
    <w:p w:rsidR="0052420F" w:rsidRPr="005E3457" w:rsidRDefault="005E3457" w:rsidP="005E3457">
      <w:pPr>
        <w:pStyle w:val="a5"/>
        <w:rPr>
          <w:b/>
          <w:sz w:val="28"/>
          <w:szCs w:val="28"/>
        </w:rPr>
      </w:pPr>
      <w:r w:rsidRPr="005E3457">
        <w:rPr>
          <w:rFonts w:ascii="Times New Roman" w:hAnsi="Times New Roman" w:cs="Times New Roman"/>
          <w:b/>
          <w:sz w:val="28"/>
          <w:szCs w:val="28"/>
        </w:rPr>
        <w:t>Воронежской области</w:t>
      </w:r>
    </w:p>
    <w:p w:rsidR="0052420F" w:rsidRDefault="005B1870" w:rsidP="005B1870">
      <w:pPr>
        <w:pStyle w:val="50"/>
        <w:shd w:val="clear" w:color="auto" w:fill="auto"/>
        <w:tabs>
          <w:tab w:val="left" w:pos="2460"/>
        </w:tabs>
        <w:spacing w:after="0" w:line="240" w:lineRule="auto"/>
        <w:ind w:left="20" w:firstLine="689"/>
        <w:jc w:val="left"/>
        <w:rPr>
          <w:sz w:val="28"/>
          <w:szCs w:val="28"/>
        </w:rPr>
      </w:pPr>
      <w:r>
        <w:rPr>
          <w:sz w:val="28"/>
          <w:szCs w:val="28"/>
        </w:rPr>
        <w:tab/>
      </w:r>
    </w:p>
    <w:p w:rsidR="005B1870" w:rsidRPr="0052420F" w:rsidRDefault="005B1870" w:rsidP="005B1870">
      <w:pPr>
        <w:pStyle w:val="50"/>
        <w:shd w:val="clear" w:color="auto" w:fill="auto"/>
        <w:tabs>
          <w:tab w:val="left" w:pos="2460"/>
        </w:tabs>
        <w:spacing w:after="0" w:line="240" w:lineRule="auto"/>
        <w:ind w:left="20" w:firstLine="689"/>
        <w:jc w:val="left"/>
        <w:rPr>
          <w:sz w:val="28"/>
          <w:szCs w:val="28"/>
        </w:rPr>
      </w:pPr>
    </w:p>
    <w:p w:rsidR="0052420F" w:rsidRDefault="0052420F" w:rsidP="0052420F">
      <w:pPr>
        <w:spacing w:after="0" w:line="240" w:lineRule="auto"/>
        <w:ind w:firstLine="709"/>
        <w:jc w:val="both"/>
        <w:rPr>
          <w:rFonts w:ascii="Times New Roman" w:eastAsia="Calibri" w:hAnsi="Times New Roman" w:cs="Times New Roman"/>
          <w:b/>
          <w:sz w:val="28"/>
          <w:szCs w:val="28"/>
        </w:rPr>
      </w:pPr>
      <w:r w:rsidRPr="0052420F">
        <w:rPr>
          <w:rFonts w:ascii="Times New Roman" w:eastAsia="Calibri" w:hAnsi="Times New Roman" w:cs="Times New Roman"/>
          <w:sz w:val="28"/>
          <w:szCs w:val="28"/>
        </w:rPr>
        <w:t>В соответствии с Федеральными законами: от 06.10.2003 № 131 - 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w:t>
      </w:r>
      <w:r w:rsidR="0057054C">
        <w:rPr>
          <w:rFonts w:ascii="Times New Roman" w:eastAsia="Calibri" w:hAnsi="Times New Roman" w:cs="Times New Roman"/>
          <w:sz w:val="28"/>
          <w:szCs w:val="28"/>
        </w:rPr>
        <w:t xml:space="preserve"> городского поселения – город Богучар </w:t>
      </w:r>
      <w:r w:rsidRPr="0052420F">
        <w:rPr>
          <w:rFonts w:ascii="Times New Roman" w:eastAsia="Calibri" w:hAnsi="Times New Roman" w:cs="Times New Roman"/>
          <w:sz w:val="28"/>
          <w:szCs w:val="28"/>
        </w:rPr>
        <w:t xml:space="preserve"> Богучарского муниципального района, в целях обеспечения межведомственного взаимодействия администрации </w:t>
      </w:r>
      <w:r w:rsidR="0057054C">
        <w:rPr>
          <w:rFonts w:ascii="Times New Roman" w:eastAsia="Calibri" w:hAnsi="Times New Roman" w:cs="Times New Roman"/>
          <w:sz w:val="28"/>
          <w:szCs w:val="28"/>
        </w:rPr>
        <w:t xml:space="preserve">городского поселения – город Богучар </w:t>
      </w:r>
      <w:r w:rsidRPr="0052420F">
        <w:rPr>
          <w:rFonts w:ascii="Times New Roman" w:eastAsia="Calibri" w:hAnsi="Times New Roman" w:cs="Times New Roman"/>
          <w:sz w:val="28"/>
          <w:szCs w:val="28"/>
        </w:rPr>
        <w:t>с АУ «МФЦ»</w:t>
      </w:r>
      <w:r w:rsidRPr="0052420F">
        <w:rPr>
          <w:rFonts w:ascii="Times New Roman" w:eastAsia="Calibri" w:hAnsi="Times New Roman" w:cs="Times New Roman"/>
          <w:b/>
          <w:sz w:val="28"/>
          <w:szCs w:val="28"/>
        </w:rPr>
        <w:t xml:space="preserve">: </w:t>
      </w:r>
    </w:p>
    <w:p w:rsidR="0052420F" w:rsidRDefault="005C51E6" w:rsidP="005B1870">
      <w:pPr>
        <w:pStyle w:val="a5"/>
        <w:ind w:firstLine="709"/>
        <w:jc w:val="both"/>
        <w:rPr>
          <w:rFonts w:ascii="Times New Roman" w:hAnsi="Times New Roman" w:cs="Times New Roman"/>
          <w:b/>
          <w:sz w:val="28"/>
        </w:rPr>
      </w:pPr>
      <w:r>
        <w:rPr>
          <w:rFonts w:ascii="Times New Roman" w:hAnsi="Times New Roman" w:cs="Times New Roman"/>
          <w:sz w:val="28"/>
        </w:rPr>
        <w:t xml:space="preserve">1. </w:t>
      </w:r>
      <w:r w:rsidR="0052420F" w:rsidRPr="007E548B">
        <w:rPr>
          <w:rFonts w:ascii="Times New Roman" w:hAnsi="Times New Roman" w:cs="Times New Roman"/>
          <w:sz w:val="28"/>
        </w:rPr>
        <w:t xml:space="preserve">Утвердить технологическую схему предоставления муниципальной услуги </w:t>
      </w:r>
      <w:r w:rsidR="0052420F" w:rsidRPr="005E3457">
        <w:rPr>
          <w:rFonts w:ascii="Times New Roman" w:hAnsi="Times New Roman" w:cs="Times New Roman"/>
          <w:sz w:val="28"/>
          <w:szCs w:val="28"/>
        </w:rPr>
        <w:t>«</w:t>
      </w:r>
      <w:r w:rsidR="005E3457" w:rsidRPr="005E3457">
        <w:rPr>
          <w:rFonts w:ascii="Times New Roman" w:hAnsi="Times New Roman" w:cs="Times New Roman"/>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57054C">
        <w:rPr>
          <w:rFonts w:ascii="Times New Roman" w:hAnsi="Times New Roman" w:cs="Times New Roman"/>
          <w:sz w:val="28"/>
          <w:szCs w:val="28"/>
        </w:rPr>
        <w:t xml:space="preserve">городского поселения – город Богучар </w:t>
      </w:r>
      <w:r w:rsidR="005E3457" w:rsidRPr="005E3457">
        <w:rPr>
          <w:rFonts w:ascii="Times New Roman" w:hAnsi="Times New Roman" w:cs="Times New Roman"/>
          <w:sz w:val="28"/>
          <w:szCs w:val="28"/>
        </w:rPr>
        <w:t>Богучарского муниципального района Воронежской области</w:t>
      </w:r>
      <w:r w:rsidR="0052420F" w:rsidRPr="007E548B">
        <w:rPr>
          <w:rFonts w:ascii="Times New Roman" w:hAnsi="Times New Roman" w:cs="Times New Roman"/>
          <w:sz w:val="28"/>
        </w:rPr>
        <w:t xml:space="preserve"> согласно приложению.</w:t>
      </w:r>
    </w:p>
    <w:p w:rsidR="0052420F" w:rsidRPr="0052420F" w:rsidRDefault="00085E3C" w:rsidP="00524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2420F" w:rsidRPr="0052420F">
        <w:rPr>
          <w:rFonts w:ascii="Times New Roman" w:hAnsi="Times New Roman" w:cs="Times New Roman"/>
          <w:sz w:val="28"/>
          <w:szCs w:val="28"/>
        </w:rPr>
        <w:t xml:space="preserve">. Контроль за исполнением </w:t>
      </w:r>
      <w:r w:rsidR="0057054C">
        <w:rPr>
          <w:rFonts w:ascii="Times New Roman" w:hAnsi="Times New Roman" w:cs="Times New Roman"/>
          <w:sz w:val="28"/>
          <w:szCs w:val="28"/>
        </w:rPr>
        <w:t>настоящего р</w:t>
      </w:r>
      <w:r w:rsidR="0052420F" w:rsidRPr="0052420F">
        <w:rPr>
          <w:rFonts w:ascii="Times New Roman" w:hAnsi="Times New Roman" w:cs="Times New Roman"/>
          <w:sz w:val="28"/>
          <w:szCs w:val="28"/>
        </w:rPr>
        <w:t xml:space="preserve">аспоряжения </w:t>
      </w:r>
      <w:r w:rsidR="0052420F" w:rsidRPr="0052420F">
        <w:rPr>
          <w:rFonts w:ascii="Times New Roman" w:eastAsia="Calibri" w:hAnsi="Times New Roman" w:cs="Times New Roman"/>
          <w:bCs/>
          <w:sz w:val="28"/>
          <w:szCs w:val="28"/>
        </w:rPr>
        <w:t xml:space="preserve">возложить на </w:t>
      </w:r>
      <w:r w:rsidR="0052420F" w:rsidRPr="0052420F">
        <w:rPr>
          <w:rFonts w:ascii="Times New Roman" w:hAnsi="Times New Roman" w:cs="Times New Roman"/>
          <w:sz w:val="28"/>
          <w:szCs w:val="28"/>
        </w:rPr>
        <w:t xml:space="preserve">заместителя главы администрации </w:t>
      </w:r>
      <w:r w:rsidR="0057054C">
        <w:rPr>
          <w:rFonts w:ascii="Times New Roman" w:hAnsi="Times New Roman" w:cs="Times New Roman"/>
          <w:sz w:val="28"/>
          <w:szCs w:val="28"/>
        </w:rPr>
        <w:t>городского поселения – город Богучар Коптева А.С.</w:t>
      </w:r>
    </w:p>
    <w:p w:rsidR="0052420F" w:rsidRDefault="0052420F" w:rsidP="0052420F">
      <w:pPr>
        <w:spacing w:after="0" w:line="240" w:lineRule="auto"/>
        <w:ind w:firstLine="709"/>
        <w:jc w:val="both"/>
        <w:rPr>
          <w:rFonts w:ascii="Times New Roman" w:hAnsi="Times New Roman" w:cs="Times New Roman"/>
          <w:sz w:val="28"/>
          <w:szCs w:val="28"/>
        </w:rPr>
      </w:pPr>
    </w:p>
    <w:p w:rsidR="0057054C" w:rsidRDefault="0052420F" w:rsidP="0057054C">
      <w:pPr>
        <w:spacing w:after="0" w:line="240" w:lineRule="auto"/>
        <w:rPr>
          <w:rFonts w:ascii="Times New Roman" w:eastAsia="Calibri" w:hAnsi="Times New Roman" w:cs="Times New Roman"/>
          <w:bCs/>
          <w:sz w:val="28"/>
          <w:szCs w:val="28"/>
        </w:rPr>
      </w:pPr>
      <w:r w:rsidRPr="0052420F">
        <w:rPr>
          <w:rFonts w:ascii="Times New Roman" w:eastAsia="Calibri" w:hAnsi="Times New Roman" w:cs="Times New Roman"/>
          <w:bCs/>
          <w:sz w:val="28"/>
          <w:szCs w:val="28"/>
        </w:rPr>
        <w:t>Глава</w:t>
      </w:r>
      <w:r w:rsidR="00C52096">
        <w:rPr>
          <w:rFonts w:ascii="Times New Roman" w:eastAsia="Calibri" w:hAnsi="Times New Roman" w:cs="Times New Roman"/>
          <w:bCs/>
          <w:sz w:val="28"/>
          <w:szCs w:val="28"/>
        </w:rPr>
        <w:t xml:space="preserve"> </w:t>
      </w:r>
      <w:r w:rsidR="0057054C">
        <w:rPr>
          <w:rFonts w:ascii="Times New Roman" w:eastAsia="Calibri" w:hAnsi="Times New Roman" w:cs="Times New Roman"/>
          <w:bCs/>
          <w:sz w:val="28"/>
          <w:szCs w:val="28"/>
        </w:rPr>
        <w:t>администрации городского</w:t>
      </w:r>
    </w:p>
    <w:p w:rsidR="002A264A" w:rsidRPr="0052420F" w:rsidRDefault="0057054C" w:rsidP="0057054C">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поселения – город Богучар</w:t>
      </w:r>
      <w:r w:rsidR="0052420F" w:rsidRPr="0052420F">
        <w:rPr>
          <w:rFonts w:ascii="Times New Roman" w:eastAsia="Calibri" w:hAnsi="Times New Roman" w:cs="Times New Roman"/>
          <w:bCs/>
          <w:sz w:val="28"/>
          <w:szCs w:val="28"/>
        </w:rPr>
        <w:t xml:space="preserve">                                         </w:t>
      </w:r>
      <w:r w:rsidR="00C85A79" w:rsidRPr="00C85A79">
        <w:rPr>
          <w:rFonts w:ascii="Times New Roman" w:eastAsia="Calibri" w:hAnsi="Times New Roman" w:cs="Times New Roman"/>
          <w:bCs/>
          <w:sz w:val="28"/>
          <w:szCs w:val="28"/>
        </w:rPr>
        <w:t xml:space="preserve">                     </w:t>
      </w:r>
      <w:r w:rsidR="0052420F" w:rsidRPr="0052420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С</w:t>
      </w:r>
      <w:r w:rsidR="0052420F" w:rsidRPr="0052420F">
        <w:rPr>
          <w:rFonts w:ascii="Times New Roman" w:eastAsia="Calibri" w:hAnsi="Times New Roman" w:cs="Times New Roman"/>
          <w:bCs/>
          <w:sz w:val="28"/>
          <w:szCs w:val="28"/>
        </w:rPr>
        <w:t>.</w:t>
      </w:r>
      <w:r>
        <w:rPr>
          <w:rFonts w:ascii="Times New Roman" w:eastAsia="Calibri" w:hAnsi="Times New Roman" w:cs="Times New Roman"/>
          <w:bCs/>
          <w:sz w:val="28"/>
          <w:szCs w:val="28"/>
        </w:rPr>
        <w:t>А</w:t>
      </w:r>
      <w:r w:rsidR="0052420F" w:rsidRPr="0052420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Аксёнов</w:t>
      </w:r>
    </w:p>
    <w:p w:rsidR="002A264A" w:rsidRPr="00EA0760" w:rsidRDefault="002A264A" w:rsidP="002A264A">
      <w:pPr>
        <w:pStyle w:val="ConsPlusNormal"/>
        <w:jc w:val="right"/>
        <w:rPr>
          <w:rFonts w:ascii="Times New Roman" w:hAnsi="Times New Roman" w:cs="Times New Roman"/>
          <w:sz w:val="24"/>
          <w:szCs w:val="24"/>
        </w:rPr>
      </w:pPr>
      <w:r w:rsidRPr="00EA0760">
        <w:rPr>
          <w:rFonts w:ascii="Times New Roman" w:hAnsi="Times New Roman" w:cs="Times New Roman"/>
          <w:sz w:val="24"/>
          <w:szCs w:val="24"/>
        </w:rPr>
        <w:lastRenderedPageBreak/>
        <w:t xml:space="preserve">Приложение </w:t>
      </w:r>
    </w:p>
    <w:p w:rsidR="0057054C" w:rsidRDefault="002A264A" w:rsidP="002A264A">
      <w:pPr>
        <w:pStyle w:val="ConsPlusNormal"/>
        <w:jc w:val="right"/>
        <w:rPr>
          <w:rFonts w:ascii="Times New Roman" w:hAnsi="Times New Roman" w:cs="Times New Roman"/>
          <w:sz w:val="24"/>
          <w:szCs w:val="24"/>
        </w:rPr>
      </w:pPr>
      <w:r w:rsidRPr="00EA0760">
        <w:rPr>
          <w:rFonts w:ascii="Times New Roman" w:hAnsi="Times New Roman" w:cs="Times New Roman"/>
          <w:sz w:val="24"/>
          <w:szCs w:val="24"/>
        </w:rPr>
        <w:t xml:space="preserve">к </w:t>
      </w:r>
      <w:r>
        <w:rPr>
          <w:rFonts w:ascii="Times New Roman" w:hAnsi="Times New Roman" w:cs="Times New Roman"/>
          <w:sz w:val="24"/>
          <w:szCs w:val="24"/>
        </w:rPr>
        <w:t>распоряжению</w:t>
      </w:r>
      <w:r w:rsidRPr="00EA0760">
        <w:rPr>
          <w:rFonts w:ascii="Times New Roman" w:hAnsi="Times New Roman" w:cs="Times New Roman"/>
          <w:sz w:val="24"/>
          <w:szCs w:val="24"/>
        </w:rPr>
        <w:t xml:space="preserve"> администрации</w:t>
      </w:r>
    </w:p>
    <w:p w:rsidR="002A264A" w:rsidRPr="00EA0760" w:rsidRDefault="0057054C" w:rsidP="002A264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 город Богучар</w:t>
      </w:r>
      <w:r w:rsidR="002A264A" w:rsidRPr="00EA0760">
        <w:rPr>
          <w:rFonts w:ascii="Times New Roman" w:hAnsi="Times New Roman" w:cs="Times New Roman"/>
          <w:sz w:val="24"/>
          <w:szCs w:val="24"/>
        </w:rPr>
        <w:t xml:space="preserve"> </w:t>
      </w:r>
    </w:p>
    <w:p w:rsidR="002A264A" w:rsidRPr="00EA0760" w:rsidRDefault="002A264A" w:rsidP="002A264A">
      <w:pPr>
        <w:pStyle w:val="ConsPlusNormal"/>
        <w:jc w:val="right"/>
        <w:rPr>
          <w:rFonts w:ascii="Times New Roman" w:hAnsi="Times New Roman" w:cs="Times New Roman"/>
          <w:sz w:val="24"/>
          <w:szCs w:val="24"/>
        </w:rPr>
      </w:pPr>
      <w:r w:rsidRPr="00EA0760">
        <w:rPr>
          <w:rFonts w:ascii="Times New Roman" w:hAnsi="Times New Roman" w:cs="Times New Roman"/>
          <w:sz w:val="24"/>
          <w:szCs w:val="24"/>
        </w:rPr>
        <w:t xml:space="preserve">Богучарского муниципального района </w:t>
      </w:r>
    </w:p>
    <w:p w:rsidR="002A264A" w:rsidRPr="00EA0760" w:rsidRDefault="002A264A" w:rsidP="002A264A">
      <w:pPr>
        <w:pStyle w:val="ConsPlusNormal"/>
        <w:jc w:val="right"/>
        <w:rPr>
          <w:rFonts w:ascii="Times New Roman" w:hAnsi="Times New Roman" w:cs="Times New Roman"/>
          <w:sz w:val="24"/>
          <w:szCs w:val="24"/>
        </w:rPr>
      </w:pPr>
      <w:r w:rsidRPr="00EA0760">
        <w:rPr>
          <w:rFonts w:ascii="Times New Roman" w:hAnsi="Times New Roman" w:cs="Times New Roman"/>
          <w:sz w:val="24"/>
          <w:szCs w:val="24"/>
        </w:rPr>
        <w:t>Воронежской области</w:t>
      </w:r>
    </w:p>
    <w:p w:rsidR="00E235EC" w:rsidRPr="00C52096" w:rsidRDefault="00C85A79" w:rsidP="00C85A79">
      <w:pPr>
        <w:spacing w:after="0" w:line="240" w:lineRule="auto"/>
        <w:jc w:val="center"/>
        <w:rPr>
          <w:rFonts w:ascii="Times New Roman" w:eastAsia="Calibri" w:hAnsi="Times New Roman" w:cs="Times New Roman"/>
          <w:sz w:val="24"/>
          <w:szCs w:val="24"/>
        </w:rPr>
      </w:pPr>
      <w:r w:rsidRPr="00C06D40">
        <w:rPr>
          <w:rFonts w:ascii="Times New Roman" w:eastAsia="Calibri" w:hAnsi="Times New Roman" w:cs="Times New Roman"/>
          <w:sz w:val="24"/>
          <w:szCs w:val="24"/>
        </w:rPr>
        <w:t xml:space="preserve">                                                                                      </w:t>
      </w:r>
      <w:r w:rsidR="00E235EC" w:rsidRPr="00C52096">
        <w:rPr>
          <w:rFonts w:ascii="Times New Roman" w:eastAsia="Calibri" w:hAnsi="Times New Roman" w:cs="Times New Roman"/>
          <w:sz w:val="24"/>
          <w:szCs w:val="24"/>
        </w:rPr>
        <w:t>от «</w:t>
      </w:r>
      <w:r w:rsidR="00C06D40">
        <w:rPr>
          <w:rFonts w:ascii="Times New Roman" w:eastAsia="Calibri" w:hAnsi="Times New Roman" w:cs="Times New Roman"/>
          <w:sz w:val="24"/>
          <w:szCs w:val="24"/>
        </w:rPr>
        <w:t>26</w:t>
      </w:r>
      <w:r w:rsidR="00E235EC" w:rsidRPr="00C52096">
        <w:rPr>
          <w:rFonts w:ascii="Times New Roman" w:eastAsia="Calibri" w:hAnsi="Times New Roman" w:cs="Times New Roman"/>
          <w:sz w:val="24"/>
          <w:szCs w:val="24"/>
        </w:rPr>
        <w:t xml:space="preserve">» </w:t>
      </w:r>
      <w:r w:rsidR="0057054C">
        <w:rPr>
          <w:rFonts w:ascii="Times New Roman" w:eastAsia="Calibri" w:hAnsi="Times New Roman" w:cs="Times New Roman"/>
          <w:sz w:val="24"/>
          <w:szCs w:val="24"/>
        </w:rPr>
        <w:t>мая</w:t>
      </w:r>
      <w:r w:rsidR="00E235EC" w:rsidRPr="00C52096">
        <w:rPr>
          <w:rFonts w:ascii="Times New Roman" w:eastAsia="Calibri" w:hAnsi="Times New Roman" w:cs="Times New Roman"/>
          <w:sz w:val="24"/>
          <w:szCs w:val="24"/>
        </w:rPr>
        <w:t xml:space="preserve"> 2025 года № </w:t>
      </w:r>
      <w:r w:rsidR="00C06D40">
        <w:rPr>
          <w:rFonts w:ascii="Times New Roman" w:eastAsia="Calibri" w:hAnsi="Times New Roman" w:cs="Times New Roman"/>
          <w:sz w:val="24"/>
          <w:szCs w:val="24"/>
        </w:rPr>
        <w:t>127-р</w:t>
      </w:r>
      <w:bookmarkStart w:id="0" w:name="_GoBack"/>
      <w:bookmarkEnd w:id="0"/>
      <w:r w:rsidR="0057054C">
        <w:rPr>
          <w:rFonts w:ascii="Times New Roman" w:eastAsia="Calibri" w:hAnsi="Times New Roman" w:cs="Times New Roman"/>
          <w:sz w:val="24"/>
          <w:szCs w:val="24"/>
        </w:rPr>
        <w:t xml:space="preserve"> </w:t>
      </w:r>
    </w:p>
    <w:p w:rsidR="002A264A" w:rsidRDefault="002A264A" w:rsidP="002A264A">
      <w:pPr>
        <w:pStyle w:val="ConsPlusNormal"/>
        <w:jc w:val="right"/>
      </w:pPr>
    </w:p>
    <w:p w:rsidR="002A264A" w:rsidRDefault="002A264A" w:rsidP="002A264A">
      <w:pPr>
        <w:ind w:firstLine="709"/>
        <w:rPr>
          <w:rFonts w:ascii="Times New Roman" w:hAnsi="Times New Roman"/>
          <w:b/>
          <w:sz w:val="28"/>
        </w:rPr>
      </w:pPr>
    </w:p>
    <w:p w:rsidR="002A264A" w:rsidRDefault="002A264A" w:rsidP="00AE2D22">
      <w:pPr>
        <w:spacing w:after="0" w:line="240" w:lineRule="auto"/>
        <w:ind w:firstLine="709"/>
        <w:rPr>
          <w:rFonts w:ascii="Times New Roman" w:hAnsi="Times New Roman"/>
          <w:b/>
          <w:sz w:val="28"/>
        </w:rPr>
      </w:pPr>
      <w:r>
        <w:rPr>
          <w:rFonts w:ascii="Times New Roman" w:hAnsi="Times New Roman"/>
          <w:b/>
          <w:sz w:val="28"/>
        </w:rPr>
        <w:t>Технологическая схема предоставления муниципальной услуги</w:t>
      </w:r>
    </w:p>
    <w:p w:rsidR="002A264A" w:rsidRPr="005E3457" w:rsidRDefault="0052420F" w:rsidP="0057054C">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sidRPr="005E3457">
        <w:rPr>
          <w:rFonts w:ascii="Times New Roman" w:hAnsi="Times New Roman" w:cs="Times New Roman"/>
          <w:b/>
          <w:sz w:val="28"/>
          <w:szCs w:val="28"/>
        </w:rPr>
        <w:t>«</w:t>
      </w:r>
      <w:r w:rsidR="005E3457" w:rsidRPr="005E3457">
        <w:rPr>
          <w:rFonts w:ascii="Times New Roman" w:hAnsi="Times New Roman" w:cs="Times New Roman"/>
          <w:b/>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57054C">
        <w:rPr>
          <w:rFonts w:ascii="Times New Roman" w:hAnsi="Times New Roman" w:cs="Times New Roman"/>
          <w:b/>
          <w:sz w:val="28"/>
          <w:szCs w:val="28"/>
        </w:rPr>
        <w:t xml:space="preserve">городского поселения – город Богучар </w:t>
      </w:r>
      <w:r w:rsidR="005E3457" w:rsidRPr="005E3457">
        <w:rPr>
          <w:rFonts w:ascii="Times New Roman" w:hAnsi="Times New Roman" w:cs="Times New Roman"/>
          <w:b/>
          <w:sz w:val="28"/>
          <w:szCs w:val="28"/>
        </w:rPr>
        <w:t>Богучарского муниципального района Воронежской области</w:t>
      </w:r>
    </w:p>
    <w:p w:rsidR="005E3457" w:rsidRDefault="005E3457" w:rsidP="005E3457">
      <w:pPr>
        <w:overflowPunct w:val="0"/>
        <w:autoSpaceDE w:val="0"/>
        <w:autoSpaceDN w:val="0"/>
        <w:adjustRightInd w:val="0"/>
        <w:spacing w:after="0" w:line="240" w:lineRule="auto"/>
        <w:jc w:val="center"/>
        <w:textAlignment w:val="baseline"/>
      </w:pPr>
    </w:p>
    <w:p w:rsidR="002A264A" w:rsidRDefault="002A264A" w:rsidP="003C0D79">
      <w:pPr>
        <w:pStyle w:val="ConsPlusNormal"/>
        <w:jc w:val="center"/>
        <w:outlineLvl w:val="1"/>
        <w:rPr>
          <w:rFonts w:ascii="Times New Roman" w:hAnsi="Times New Roman" w:cs="Times New Roman"/>
          <w:sz w:val="24"/>
          <w:szCs w:val="24"/>
        </w:rPr>
      </w:pPr>
      <w:r w:rsidRPr="00A37135">
        <w:rPr>
          <w:rFonts w:ascii="Times New Roman" w:hAnsi="Times New Roman" w:cs="Times New Roman"/>
          <w:sz w:val="24"/>
          <w:szCs w:val="24"/>
        </w:rPr>
        <w:t>Раздел 1. "Общие сведения омуниципальной услуге"</w:t>
      </w:r>
    </w:p>
    <w:p w:rsidR="002A264A" w:rsidRDefault="002A264A" w:rsidP="002A264A">
      <w:pPr>
        <w:pStyle w:val="ConsPlusNormal"/>
        <w:jc w:val="center"/>
        <w:rPr>
          <w:rFonts w:ascii="Times New Roman" w:hAnsi="Times New Roman" w:cs="Times New Roman"/>
          <w:sz w:val="24"/>
          <w:szCs w:val="24"/>
        </w:rPr>
      </w:pPr>
    </w:p>
    <w:tbl>
      <w:tblPr>
        <w:tblStyle w:val="a3"/>
        <w:tblW w:w="10490" w:type="dxa"/>
        <w:tblInd w:w="-714" w:type="dxa"/>
        <w:tblLook w:val="04A0" w:firstRow="1" w:lastRow="0" w:firstColumn="1" w:lastColumn="0" w:noHBand="0" w:noVBand="1"/>
      </w:tblPr>
      <w:tblGrid>
        <w:gridCol w:w="851"/>
        <w:gridCol w:w="3812"/>
        <w:gridCol w:w="5827"/>
      </w:tblGrid>
      <w:tr w:rsidR="002A264A" w:rsidRPr="0033310C" w:rsidTr="002A264A">
        <w:tc>
          <w:tcPr>
            <w:tcW w:w="851" w:type="dxa"/>
            <w:vAlign w:val="center"/>
          </w:tcPr>
          <w:p w:rsidR="002A264A" w:rsidRPr="0033310C" w:rsidRDefault="002A264A" w:rsidP="002A264A">
            <w:pPr>
              <w:jc w:val="cente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812" w:type="dxa"/>
            <w:shd w:val="clear" w:color="auto" w:fill="auto"/>
            <w:vAlign w:val="center"/>
          </w:tcPr>
          <w:p w:rsidR="002A264A" w:rsidRPr="0033310C" w:rsidRDefault="002A264A" w:rsidP="002A264A">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827" w:type="dxa"/>
            <w:vAlign w:val="center"/>
          </w:tcPr>
          <w:p w:rsidR="002A264A" w:rsidRPr="0033310C" w:rsidRDefault="002A264A" w:rsidP="002A264A">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2A264A" w:rsidRPr="0033310C" w:rsidTr="002A264A">
        <w:tc>
          <w:tcPr>
            <w:tcW w:w="851" w:type="dxa"/>
          </w:tcPr>
          <w:p w:rsidR="002A264A" w:rsidRPr="0033310C" w:rsidRDefault="002A264A" w:rsidP="002A264A">
            <w:pPr>
              <w:jc w:val="center"/>
              <w:rPr>
                <w:rFonts w:ascii="Times New Roman" w:hAnsi="Times New Roman" w:cs="Times New Roman"/>
                <w:b/>
                <w:sz w:val="24"/>
                <w:szCs w:val="24"/>
              </w:rPr>
            </w:pPr>
            <w:r w:rsidRPr="0033310C">
              <w:rPr>
                <w:rFonts w:ascii="Times New Roman" w:hAnsi="Times New Roman" w:cs="Times New Roman"/>
                <w:b/>
                <w:sz w:val="24"/>
                <w:szCs w:val="24"/>
              </w:rPr>
              <w:t>1</w:t>
            </w:r>
          </w:p>
        </w:tc>
        <w:tc>
          <w:tcPr>
            <w:tcW w:w="3812" w:type="dxa"/>
            <w:shd w:val="clear" w:color="auto" w:fill="auto"/>
          </w:tcPr>
          <w:p w:rsidR="002A264A" w:rsidRPr="0033310C" w:rsidRDefault="002A264A" w:rsidP="002A264A">
            <w:pPr>
              <w:jc w:val="center"/>
              <w:rPr>
                <w:rFonts w:ascii="Times New Roman" w:hAnsi="Times New Roman" w:cs="Times New Roman"/>
                <w:b/>
                <w:sz w:val="24"/>
                <w:szCs w:val="24"/>
              </w:rPr>
            </w:pPr>
            <w:r w:rsidRPr="0033310C">
              <w:rPr>
                <w:rFonts w:ascii="Times New Roman" w:hAnsi="Times New Roman" w:cs="Times New Roman"/>
                <w:b/>
                <w:sz w:val="24"/>
                <w:szCs w:val="24"/>
              </w:rPr>
              <w:t>2</w:t>
            </w:r>
          </w:p>
        </w:tc>
        <w:tc>
          <w:tcPr>
            <w:tcW w:w="5827" w:type="dxa"/>
          </w:tcPr>
          <w:p w:rsidR="002A264A" w:rsidRPr="0033310C" w:rsidRDefault="002A264A" w:rsidP="002A264A">
            <w:pPr>
              <w:jc w:val="center"/>
              <w:rPr>
                <w:rFonts w:ascii="Times New Roman" w:hAnsi="Times New Roman" w:cs="Times New Roman"/>
                <w:b/>
                <w:sz w:val="24"/>
                <w:szCs w:val="24"/>
              </w:rPr>
            </w:pPr>
            <w:r w:rsidRPr="0033310C">
              <w:rPr>
                <w:rFonts w:ascii="Times New Roman" w:hAnsi="Times New Roman" w:cs="Times New Roman"/>
                <w:b/>
                <w:sz w:val="24"/>
                <w:szCs w:val="24"/>
              </w:rPr>
              <w:t>3</w:t>
            </w:r>
          </w:p>
        </w:tc>
      </w:tr>
      <w:tr w:rsidR="00932B58" w:rsidRPr="0033310C" w:rsidTr="002A264A">
        <w:trPr>
          <w:trHeight w:val="615"/>
        </w:trPr>
        <w:tc>
          <w:tcPr>
            <w:tcW w:w="851" w:type="dxa"/>
          </w:tcPr>
          <w:p w:rsidR="00932B58" w:rsidRPr="004B1603" w:rsidRDefault="00932B58" w:rsidP="002A264A">
            <w:pPr>
              <w:jc w:val="center"/>
              <w:rPr>
                <w:rFonts w:ascii="Times New Roman" w:hAnsi="Times New Roman" w:cs="Times New Roman"/>
                <w:sz w:val="24"/>
                <w:szCs w:val="24"/>
              </w:rPr>
            </w:pPr>
            <w:r w:rsidRPr="004B1603">
              <w:rPr>
                <w:rFonts w:ascii="Times New Roman" w:hAnsi="Times New Roman" w:cs="Times New Roman"/>
                <w:sz w:val="24"/>
                <w:szCs w:val="24"/>
              </w:rPr>
              <w:t>1</w:t>
            </w:r>
            <w:r>
              <w:rPr>
                <w:rFonts w:ascii="Times New Roman" w:hAnsi="Times New Roman" w:cs="Times New Roman"/>
                <w:sz w:val="24"/>
                <w:szCs w:val="24"/>
              </w:rPr>
              <w:t>.</w:t>
            </w:r>
          </w:p>
        </w:tc>
        <w:tc>
          <w:tcPr>
            <w:tcW w:w="3812" w:type="dxa"/>
            <w:shd w:val="clear" w:color="auto" w:fill="auto"/>
          </w:tcPr>
          <w:p w:rsidR="00932B58" w:rsidRPr="0033310C" w:rsidRDefault="00932B58" w:rsidP="002A264A">
            <w:pPr>
              <w:autoSpaceDE w:val="0"/>
              <w:autoSpaceDN w:val="0"/>
              <w:adjustRightInd w:val="0"/>
              <w:jc w:val="both"/>
              <w:rPr>
                <w:rFonts w:ascii="Times New Roman" w:hAnsi="Times New Roman" w:cs="Times New Roman"/>
                <w:sz w:val="24"/>
                <w:szCs w:val="24"/>
              </w:rPr>
            </w:pPr>
            <w:r w:rsidRPr="0033310C">
              <w:rPr>
                <w:rFonts w:ascii="Times New Roman" w:hAnsi="Times New Roman" w:cs="Times New Roman"/>
                <w:sz w:val="24"/>
                <w:szCs w:val="24"/>
              </w:rPr>
              <w:t>Наименование органа, предоставляющего услугу</w:t>
            </w:r>
          </w:p>
        </w:tc>
        <w:tc>
          <w:tcPr>
            <w:tcW w:w="5827" w:type="dxa"/>
          </w:tcPr>
          <w:p w:rsidR="00932B58" w:rsidRPr="00793CE8" w:rsidRDefault="0057054C" w:rsidP="005B1870">
            <w:pPr>
              <w:ind w:firstLine="162"/>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поселения – город Богучар</w:t>
            </w:r>
          </w:p>
        </w:tc>
      </w:tr>
      <w:tr w:rsidR="002A264A" w:rsidRPr="0033310C" w:rsidTr="002A264A">
        <w:trPr>
          <w:trHeight w:val="615"/>
        </w:trPr>
        <w:tc>
          <w:tcPr>
            <w:tcW w:w="851" w:type="dxa"/>
          </w:tcPr>
          <w:p w:rsidR="002A264A" w:rsidRPr="004B1603" w:rsidRDefault="002A264A" w:rsidP="002A264A">
            <w:pPr>
              <w:jc w:val="center"/>
              <w:rPr>
                <w:rFonts w:ascii="Times New Roman" w:hAnsi="Times New Roman" w:cs="Times New Roman"/>
                <w:sz w:val="24"/>
                <w:szCs w:val="24"/>
              </w:rPr>
            </w:pPr>
            <w:r w:rsidRPr="004B1603">
              <w:rPr>
                <w:rFonts w:ascii="Times New Roman" w:hAnsi="Times New Roman" w:cs="Times New Roman"/>
                <w:sz w:val="24"/>
                <w:szCs w:val="24"/>
              </w:rPr>
              <w:t>2</w:t>
            </w:r>
            <w:r>
              <w:rPr>
                <w:rFonts w:ascii="Times New Roman" w:hAnsi="Times New Roman" w:cs="Times New Roman"/>
                <w:sz w:val="24"/>
                <w:szCs w:val="24"/>
              </w:rPr>
              <w:t>.</w:t>
            </w:r>
          </w:p>
        </w:tc>
        <w:tc>
          <w:tcPr>
            <w:tcW w:w="3812" w:type="dxa"/>
            <w:shd w:val="clear" w:color="auto" w:fill="auto"/>
          </w:tcPr>
          <w:p w:rsidR="002A264A" w:rsidRPr="0033310C" w:rsidRDefault="002A264A"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Номер услуги в федеральном</w:t>
            </w:r>
          </w:p>
          <w:p w:rsidR="002A264A" w:rsidRPr="0033310C" w:rsidRDefault="002A264A"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реестре</w:t>
            </w:r>
          </w:p>
        </w:tc>
        <w:tc>
          <w:tcPr>
            <w:tcW w:w="5827" w:type="dxa"/>
          </w:tcPr>
          <w:p w:rsidR="002A264A" w:rsidRPr="005C51E6" w:rsidRDefault="00085E3C" w:rsidP="002A264A">
            <w:pPr>
              <w:rPr>
                <w:rFonts w:ascii="Times New Roman" w:hAnsi="Times New Roman" w:cs="Times New Roman"/>
                <w:i/>
                <w:sz w:val="24"/>
                <w:szCs w:val="24"/>
              </w:rPr>
            </w:pPr>
            <w:r>
              <w:rPr>
                <w:rFonts w:ascii="Times New Roman" w:hAnsi="Times New Roman" w:cs="Times New Roman"/>
                <w:sz w:val="24"/>
                <w:szCs w:val="24"/>
              </w:rPr>
              <w:t>«-»</w:t>
            </w:r>
          </w:p>
        </w:tc>
      </w:tr>
      <w:tr w:rsidR="002A264A" w:rsidRPr="0033310C" w:rsidTr="002A264A">
        <w:tc>
          <w:tcPr>
            <w:tcW w:w="851" w:type="dxa"/>
          </w:tcPr>
          <w:p w:rsidR="002A264A" w:rsidRPr="004B1603" w:rsidRDefault="002A264A" w:rsidP="002A264A">
            <w:pPr>
              <w:jc w:val="center"/>
              <w:rPr>
                <w:rFonts w:ascii="Times New Roman" w:hAnsi="Times New Roman" w:cs="Times New Roman"/>
                <w:sz w:val="24"/>
                <w:szCs w:val="24"/>
              </w:rPr>
            </w:pPr>
            <w:r w:rsidRPr="004B1603">
              <w:rPr>
                <w:rFonts w:ascii="Times New Roman" w:hAnsi="Times New Roman" w:cs="Times New Roman"/>
                <w:sz w:val="24"/>
                <w:szCs w:val="24"/>
              </w:rPr>
              <w:t>3</w:t>
            </w:r>
            <w:r>
              <w:rPr>
                <w:rFonts w:ascii="Times New Roman" w:hAnsi="Times New Roman" w:cs="Times New Roman"/>
                <w:sz w:val="24"/>
                <w:szCs w:val="24"/>
              </w:rPr>
              <w:t>.</w:t>
            </w:r>
          </w:p>
        </w:tc>
        <w:tc>
          <w:tcPr>
            <w:tcW w:w="3812" w:type="dxa"/>
            <w:shd w:val="clear" w:color="auto" w:fill="auto"/>
          </w:tcPr>
          <w:p w:rsidR="002A264A" w:rsidRPr="0033310C" w:rsidRDefault="002A264A" w:rsidP="002A264A">
            <w:pPr>
              <w:rPr>
                <w:rFonts w:ascii="Times New Roman" w:hAnsi="Times New Roman" w:cs="Times New Roman"/>
                <w:sz w:val="24"/>
                <w:szCs w:val="24"/>
              </w:rPr>
            </w:pPr>
            <w:r w:rsidRPr="0033310C">
              <w:rPr>
                <w:rFonts w:ascii="Times New Roman" w:hAnsi="Times New Roman" w:cs="Times New Roman"/>
                <w:sz w:val="24"/>
                <w:szCs w:val="24"/>
              </w:rPr>
              <w:t>Полное наименование услуги</w:t>
            </w:r>
          </w:p>
        </w:tc>
        <w:tc>
          <w:tcPr>
            <w:tcW w:w="5827" w:type="dxa"/>
          </w:tcPr>
          <w:p w:rsidR="0052420F" w:rsidRPr="005E3457" w:rsidRDefault="005B1870" w:rsidP="006B6140">
            <w:pPr>
              <w:pStyle w:val="a5"/>
              <w:ind w:firstLine="162"/>
              <w:jc w:val="both"/>
              <w:rPr>
                <w:rFonts w:ascii="Times New Roman" w:hAnsi="Times New Roman" w:cs="Times New Roman"/>
                <w:kern w:val="3"/>
                <w:sz w:val="24"/>
                <w:szCs w:val="24"/>
                <w:lang w:eastAsia="ja-JP" w:bidi="fa-IR"/>
              </w:rPr>
            </w:pPr>
            <w:r w:rsidRPr="005E3457">
              <w:rPr>
                <w:rFonts w:ascii="Times New Roman" w:hAnsi="Times New Roman" w:cs="Times New Roman"/>
                <w:sz w:val="24"/>
                <w:szCs w:val="24"/>
              </w:rPr>
              <w:t>«</w:t>
            </w:r>
            <w:r w:rsidR="005E3457" w:rsidRPr="005E3457">
              <w:rPr>
                <w:rFonts w:ascii="Times New Roman" w:hAnsi="Times New Roman" w:cs="Times New Roman"/>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57054C">
              <w:rPr>
                <w:rFonts w:ascii="Times New Roman" w:hAnsi="Times New Roman" w:cs="Times New Roman"/>
                <w:sz w:val="24"/>
                <w:szCs w:val="24"/>
              </w:rPr>
              <w:t xml:space="preserve">городского поселения – город Богучар </w:t>
            </w:r>
            <w:r w:rsidR="005E3457" w:rsidRPr="005E3457">
              <w:rPr>
                <w:rFonts w:ascii="Times New Roman" w:hAnsi="Times New Roman" w:cs="Times New Roman"/>
                <w:sz w:val="24"/>
                <w:szCs w:val="24"/>
              </w:rPr>
              <w:t>Богучарского муниципального района Воронежской области</w:t>
            </w:r>
          </w:p>
        </w:tc>
      </w:tr>
      <w:tr w:rsidR="006B6140" w:rsidRPr="0033310C" w:rsidTr="002A264A">
        <w:tc>
          <w:tcPr>
            <w:tcW w:w="851" w:type="dxa"/>
          </w:tcPr>
          <w:p w:rsidR="006B6140" w:rsidRPr="004B1603" w:rsidRDefault="006B6140" w:rsidP="002A264A">
            <w:pPr>
              <w:jc w:val="center"/>
              <w:rPr>
                <w:rFonts w:ascii="Times New Roman" w:hAnsi="Times New Roman" w:cs="Times New Roman"/>
                <w:sz w:val="24"/>
                <w:szCs w:val="24"/>
              </w:rPr>
            </w:pPr>
            <w:r w:rsidRPr="004B1603">
              <w:rPr>
                <w:rFonts w:ascii="Times New Roman" w:hAnsi="Times New Roman" w:cs="Times New Roman"/>
                <w:sz w:val="24"/>
                <w:szCs w:val="24"/>
              </w:rPr>
              <w:t>4</w:t>
            </w:r>
            <w:r>
              <w:rPr>
                <w:rFonts w:ascii="Times New Roman" w:hAnsi="Times New Roman" w:cs="Times New Roman"/>
                <w:sz w:val="24"/>
                <w:szCs w:val="24"/>
              </w:rPr>
              <w:t>.</w:t>
            </w:r>
          </w:p>
        </w:tc>
        <w:tc>
          <w:tcPr>
            <w:tcW w:w="3812" w:type="dxa"/>
            <w:shd w:val="clear" w:color="auto" w:fill="auto"/>
          </w:tcPr>
          <w:p w:rsidR="006B6140" w:rsidRPr="0033310C" w:rsidRDefault="006B6140" w:rsidP="002A264A">
            <w:pPr>
              <w:rPr>
                <w:rFonts w:ascii="Times New Roman" w:hAnsi="Times New Roman" w:cs="Times New Roman"/>
                <w:sz w:val="24"/>
                <w:szCs w:val="24"/>
              </w:rPr>
            </w:pPr>
            <w:r w:rsidRPr="0033310C">
              <w:rPr>
                <w:rFonts w:ascii="Times New Roman" w:hAnsi="Times New Roman" w:cs="Times New Roman"/>
                <w:sz w:val="24"/>
                <w:szCs w:val="24"/>
              </w:rPr>
              <w:t>Краткое наименование услуги</w:t>
            </w:r>
          </w:p>
        </w:tc>
        <w:tc>
          <w:tcPr>
            <w:tcW w:w="5827" w:type="dxa"/>
          </w:tcPr>
          <w:p w:rsidR="006B6140" w:rsidRPr="006B6140" w:rsidRDefault="005E3457" w:rsidP="00030556">
            <w:pPr>
              <w:pStyle w:val="a5"/>
              <w:ind w:firstLine="162"/>
              <w:jc w:val="both"/>
              <w:rPr>
                <w:rFonts w:ascii="Times New Roman" w:hAnsi="Times New Roman" w:cs="Times New Roman"/>
                <w:kern w:val="3"/>
                <w:sz w:val="24"/>
                <w:szCs w:val="24"/>
                <w:lang w:eastAsia="ja-JP" w:bidi="fa-IR"/>
              </w:rPr>
            </w:pPr>
            <w:r w:rsidRPr="005E345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AE2D22" w:rsidRPr="0033310C" w:rsidTr="002A264A">
        <w:tc>
          <w:tcPr>
            <w:tcW w:w="851" w:type="dxa"/>
          </w:tcPr>
          <w:p w:rsidR="00AE2D22" w:rsidRPr="004B1603" w:rsidRDefault="00AE2D22" w:rsidP="002A264A">
            <w:pPr>
              <w:jc w:val="center"/>
              <w:rPr>
                <w:rFonts w:ascii="Times New Roman" w:hAnsi="Times New Roman" w:cs="Times New Roman"/>
                <w:sz w:val="24"/>
                <w:szCs w:val="24"/>
              </w:rPr>
            </w:pPr>
            <w:r w:rsidRPr="004B1603">
              <w:rPr>
                <w:rFonts w:ascii="Times New Roman" w:hAnsi="Times New Roman" w:cs="Times New Roman"/>
                <w:sz w:val="24"/>
                <w:szCs w:val="24"/>
              </w:rPr>
              <w:t>5</w:t>
            </w:r>
            <w:r>
              <w:rPr>
                <w:rFonts w:ascii="Times New Roman" w:hAnsi="Times New Roman" w:cs="Times New Roman"/>
                <w:sz w:val="24"/>
                <w:szCs w:val="24"/>
              </w:rPr>
              <w:t>.</w:t>
            </w:r>
          </w:p>
        </w:tc>
        <w:tc>
          <w:tcPr>
            <w:tcW w:w="3812" w:type="dxa"/>
            <w:shd w:val="clear" w:color="auto" w:fill="auto"/>
          </w:tcPr>
          <w:p w:rsidR="00AE2D22" w:rsidRPr="0033310C" w:rsidRDefault="00AE2D22"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Административный</w:t>
            </w:r>
          </w:p>
          <w:p w:rsidR="00AE2D22" w:rsidRPr="0033310C" w:rsidRDefault="00AE2D22"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регламент предоставления</w:t>
            </w:r>
          </w:p>
          <w:p w:rsidR="00AE2D22" w:rsidRPr="0033310C" w:rsidRDefault="00AE2D22" w:rsidP="002A264A">
            <w:pPr>
              <w:rPr>
                <w:rFonts w:ascii="Times New Roman" w:hAnsi="Times New Roman" w:cs="Times New Roman"/>
                <w:sz w:val="24"/>
                <w:szCs w:val="24"/>
              </w:rPr>
            </w:pPr>
            <w:r w:rsidRPr="0033310C">
              <w:rPr>
                <w:rFonts w:ascii="Times New Roman" w:hAnsi="Times New Roman" w:cs="Times New Roman"/>
                <w:sz w:val="24"/>
                <w:szCs w:val="24"/>
              </w:rPr>
              <w:t xml:space="preserve">услуги </w:t>
            </w:r>
          </w:p>
        </w:tc>
        <w:tc>
          <w:tcPr>
            <w:tcW w:w="5827" w:type="dxa"/>
          </w:tcPr>
          <w:p w:rsidR="0052420F" w:rsidRPr="006B6140" w:rsidRDefault="0052420F" w:rsidP="0057054C">
            <w:pPr>
              <w:pStyle w:val="a5"/>
              <w:ind w:firstLine="162"/>
              <w:jc w:val="both"/>
              <w:rPr>
                <w:rFonts w:ascii="Times New Roman" w:hAnsi="Times New Roman" w:cs="Times New Roman"/>
                <w:sz w:val="24"/>
                <w:szCs w:val="24"/>
              </w:rPr>
            </w:pPr>
            <w:r w:rsidRPr="006B6140">
              <w:rPr>
                <w:rFonts w:ascii="Times New Roman" w:hAnsi="Times New Roman" w:cs="Times New Roman"/>
                <w:sz w:val="24"/>
                <w:szCs w:val="24"/>
              </w:rPr>
              <w:t>Постановление администрации</w:t>
            </w:r>
            <w:r w:rsidR="0057054C">
              <w:rPr>
                <w:rFonts w:ascii="Times New Roman" w:hAnsi="Times New Roman" w:cs="Times New Roman"/>
                <w:sz w:val="24"/>
                <w:szCs w:val="24"/>
              </w:rPr>
              <w:t xml:space="preserve"> городского поселения – город Богучар </w:t>
            </w:r>
            <w:r w:rsidRPr="006B6140">
              <w:rPr>
                <w:rFonts w:ascii="Times New Roman" w:hAnsi="Times New Roman" w:cs="Times New Roman"/>
                <w:sz w:val="24"/>
                <w:szCs w:val="24"/>
              </w:rPr>
              <w:t xml:space="preserve"> Богучарско</w:t>
            </w:r>
            <w:r w:rsidR="007E548B" w:rsidRPr="006B6140">
              <w:rPr>
                <w:rFonts w:ascii="Times New Roman" w:hAnsi="Times New Roman" w:cs="Times New Roman"/>
                <w:sz w:val="24"/>
                <w:szCs w:val="24"/>
              </w:rPr>
              <w:t xml:space="preserve">го муниципального района </w:t>
            </w:r>
            <w:r w:rsidR="0057054C">
              <w:rPr>
                <w:rFonts w:ascii="Times New Roman" w:hAnsi="Times New Roman" w:cs="Times New Roman"/>
                <w:sz w:val="24"/>
                <w:szCs w:val="24"/>
              </w:rPr>
              <w:t xml:space="preserve">Воронежской области </w:t>
            </w:r>
            <w:r w:rsidR="007E548B" w:rsidRPr="006B6140">
              <w:rPr>
                <w:rFonts w:ascii="Times New Roman" w:hAnsi="Times New Roman" w:cs="Times New Roman"/>
                <w:sz w:val="24"/>
                <w:szCs w:val="24"/>
              </w:rPr>
              <w:t xml:space="preserve">от </w:t>
            </w:r>
            <w:r w:rsidR="0057054C">
              <w:rPr>
                <w:rFonts w:ascii="Times New Roman" w:hAnsi="Times New Roman" w:cs="Times New Roman"/>
                <w:sz w:val="24"/>
                <w:szCs w:val="24"/>
              </w:rPr>
              <w:t>18.01.2024</w:t>
            </w:r>
            <w:r w:rsidR="00315833" w:rsidRPr="006B6140">
              <w:rPr>
                <w:rFonts w:ascii="Times New Roman" w:hAnsi="Times New Roman" w:cs="Times New Roman"/>
                <w:sz w:val="24"/>
                <w:szCs w:val="24"/>
              </w:rPr>
              <w:t xml:space="preserve"> № </w:t>
            </w:r>
            <w:r w:rsidR="0057054C">
              <w:rPr>
                <w:rFonts w:ascii="Times New Roman" w:hAnsi="Times New Roman" w:cs="Times New Roman"/>
                <w:sz w:val="24"/>
                <w:szCs w:val="24"/>
              </w:rPr>
              <w:t>19</w:t>
            </w:r>
            <w:r w:rsidR="006B6140" w:rsidRPr="006B6140">
              <w:rPr>
                <w:rFonts w:ascii="Times New Roman" w:hAnsi="Times New Roman" w:cs="Times New Roman"/>
                <w:sz w:val="24"/>
                <w:szCs w:val="24"/>
              </w:rPr>
              <w:t xml:space="preserve"> «</w:t>
            </w:r>
            <w:r w:rsidR="006B6140" w:rsidRPr="006B6140">
              <w:rPr>
                <w:rFonts w:ascii="Times New Roman" w:eastAsia="Calibri" w:hAnsi="Times New Roman" w:cs="Times New Roman"/>
                <w:sz w:val="24"/>
                <w:szCs w:val="24"/>
              </w:rPr>
              <w:t xml:space="preserve">Об утверждении административного регламента предоставления муниципальной услуги </w:t>
            </w:r>
            <w:r w:rsidR="006B6140" w:rsidRPr="006B6140">
              <w:rPr>
                <w:rFonts w:ascii="Times New Roman" w:hAnsi="Times New Roman" w:cs="Times New Roman"/>
                <w:sz w:val="24"/>
                <w:szCs w:val="24"/>
              </w:rPr>
              <w:t>«</w:t>
            </w:r>
            <w:r w:rsidR="005E3457" w:rsidRPr="005E345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B1870">
              <w:rPr>
                <w:rFonts w:ascii="Times New Roman" w:hAnsi="Times New Roman" w:cs="Times New Roman"/>
                <w:sz w:val="24"/>
                <w:szCs w:val="24"/>
              </w:rPr>
              <w:t>»</w:t>
            </w:r>
            <w:r w:rsidR="006B6140" w:rsidRPr="006B6140">
              <w:rPr>
                <w:rFonts w:ascii="Times New Roman" w:hAnsi="Times New Roman" w:cs="Times New Roman"/>
                <w:sz w:val="24"/>
                <w:szCs w:val="24"/>
              </w:rPr>
              <w:t xml:space="preserve"> на территории</w:t>
            </w:r>
            <w:r w:rsidR="00296C39">
              <w:rPr>
                <w:rFonts w:ascii="Times New Roman" w:hAnsi="Times New Roman" w:cs="Times New Roman"/>
                <w:sz w:val="24"/>
                <w:szCs w:val="24"/>
              </w:rPr>
              <w:t xml:space="preserve"> городского поселения – город Богучар</w:t>
            </w:r>
            <w:r w:rsidR="006B6140" w:rsidRPr="006B6140">
              <w:rPr>
                <w:rFonts w:ascii="Times New Roman" w:hAnsi="Times New Roman" w:cs="Times New Roman"/>
                <w:sz w:val="24"/>
                <w:szCs w:val="24"/>
              </w:rPr>
              <w:t xml:space="preserve"> Богучарского муниципальн</w:t>
            </w:r>
            <w:r w:rsidR="005E3457">
              <w:rPr>
                <w:rFonts w:ascii="Times New Roman" w:hAnsi="Times New Roman" w:cs="Times New Roman"/>
                <w:sz w:val="24"/>
                <w:szCs w:val="24"/>
              </w:rPr>
              <w:t>ого района Воронежской области</w:t>
            </w:r>
          </w:p>
        </w:tc>
      </w:tr>
      <w:tr w:rsidR="002A264A" w:rsidRPr="0033310C" w:rsidTr="002A264A">
        <w:tc>
          <w:tcPr>
            <w:tcW w:w="851" w:type="dxa"/>
          </w:tcPr>
          <w:p w:rsidR="002A264A" w:rsidRPr="004B1603" w:rsidRDefault="002A264A" w:rsidP="002A264A">
            <w:pPr>
              <w:jc w:val="center"/>
              <w:rPr>
                <w:rFonts w:ascii="Times New Roman" w:hAnsi="Times New Roman" w:cs="Times New Roman"/>
                <w:sz w:val="24"/>
                <w:szCs w:val="24"/>
              </w:rPr>
            </w:pPr>
            <w:r w:rsidRPr="004B1603">
              <w:rPr>
                <w:rFonts w:ascii="Times New Roman" w:hAnsi="Times New Roman" w:cs="Times New Roman"/>
                <w:sz w:val="24"/>
                <w:szCs w:val="24"/>
              </w:rPr>
              <w:t>6</w:t>
            </w:r>
            <w:r>
              <w:rPr>
                <w:rFonts w:ascii="Times New Roman" w:hAnsi="Times New Roman" w:cs="Times New Roman"/>
                <w:sz w:val="24"/>
                <w:szCs w:val="24"/>
              </w:rPr>
              <w:t>.</w:t>
            </w:r>
          </w:p>
        </w:tc>
        <w:tc>
          <w:tcPr>
            <w:tcW w:w="3812" w:type="dxa"/>
            <w:shd w:val="clear" w:color="auto" w:fill="auto"/>
          </w:tcPr>
          <w:p w:rsidR="002A264A" w:rsidRPr="0033310C" w:rsidRDefault="002A264A" w:rsidP="002A264A">
            <w:pPr>
              <w:rPr>
                <w:rFonts w:ascii="Times New Roman" w:hAnsi="Times New Roman" w:cs="Times New Roman"/>
                <w:sz w:val="24"/>
                <w:szCs w:val="24"/>
              </w:rPr>
            </w:pPr>
            <w:r w:rsidRPr="0033310C">
              <w:rPr>
                <w:rFonts w:ascii="Times New Roman" w:hAnsi="Times New Roman" w:cs="Times New Roman"/>
                <w:sz w:val="24"/>
                <w:szCs w:val="24"/>
              </w:rPr>
              <w:t>Перечень «подуслуг»</w:t>
            </w:r>
          </w:p>
        </w:tc>
        <w:tc>
          <w:tcPr>
            <w:tcW w:w="5827" w:type="dxa"/>
          </w:tcPr>
          <w:p w:rsidR="00AE2D22" w:rsidRPr="0033310C" w:rsidRDefault="002A264A" w:rsidP="002A264A">
            <w:pPr>
              <w:rPr>
                <w:rFonts w:ascii="Times New Roman" w:hAnsi="Times New Roman" w:cs="Times New Roman"/>
                <w:sz w:val="24"/>
                <w:szCs w:val="24"/>
              </w:rPr>
            </w:pPr>
            <w:r>
              <w:rPr>
                <w:rFonts w:ascii="Times New Roman" w:hAnsi="Times New Roman" w:cs="Times New Roman"/>
                <w:sz w:val="24"/>
                <w:szCs w:val="24"/>
              </w:rPr>
              <w:t>Нет</w:t>
            </w:r>
          </w:p>
        </w:tc>
      </w:tr>
      <w:tr w:rsidR="002A264A" w:rsidRPr="0033310C" w:rsidTr="002A264A">
        <w:trPr>
          <w:trHeight w:val="562"/>
        </w:trPr>
        <w:tc>
          <w:tcPr>
            <w:tcW w:w="851" w:type="dxa"/>
          </w:tcPr>
          <w:p w:rsidR="002A264A" w:rsidRPr="004B1603" w:rsidRDefault="002A264A" w:rsidP="002A264A">
            <w:pPr>
              <w:jc w:val="center"/>
              <w:rPr>
                <w:rFonts w:ascii="Times New Roman" w:hAnsi="Times New Roman" w:cs="Times New Roman"/>
                <w:sz w:val="24"/>
                <w:szCs w:val="24"/>
              </w:rPr>
            </w:pPr>
            <w:r w:rsidRPr="004B1603">
              <w:rPr>
                <w:rFonts w:ascii="Times New Roman" w:hAnsi="Times New Roman" w:cs="Times New Roman"/>
                <w:sz w:val="24"/>
                <w:szCs w:val="24"/>
              </w:rPr>
              <w:t>7</w:t>
            </w:r>
            <w:r>
              <w:rPr>
                <w:rFonts w:ascii="Times New Roman" w:hAnsi="Times New Roman" w:cs="Times New Roman"/>
                <w:sz w:val="24"/>
                <w:szCs w:val="24"/>
              </w:rPr>
              <w:t>.</w:t>
            </w:r>
          </w:p>
        </w:tc>
        <w:tc>
          <w:tcPr>
            <w:tcW w:w="3812" w:type="dxa"/>
            <w:shd w:val="clear" w:color="auto" w:fill="auto"/>
          </w:tcPr>
          <w:p w:rsidR="002A264A" w:rsidRPr="0033310C" w:rsidRDefault="002A264A"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Способы оценки качества пре-</w:t>
            </w:r>
          </w:p>
          <w:p w:rsidR="002A264A" w:rsidRPr="0033310C" w:rsidRDefault="002A264A" w:rsidP="002A264A">
            <w:pPr>
              <w:rPr>
                <w:rFonts w:ascii="Times New Roman" w:hAnsi="Times New Roman" w:cs="Times New Roman"/>
                <w:sz w:val="24"/>
                <w:szCs w:val="24"/>
              </w:rPr>
            </w:pPr>
            <w:r w:rsidRPr="0033310C">
              <w:rPr>
                <w:rFonts w:ascii="Times New Roman" w:hAnsi="Times New Roman" w:cs="Times New Roman"/>
                <w:sz w:val="24"/>
                <w:szCs w:val="24"/>
              </w:rPr>
              <w:t>доставления услуги</w:t>
            </w:r>
          </w:p>
        </w:tc>
        <w:tc>
          <w:tcPr>
            <w:tcW w:w="5827" w:type="dxa"/>
          </w:tcPr>
          <w:tbl>
            <w:tblPr>
              <w:tblW w:w="0" w:type="auto"/>
              <w:tblBorders>
                <w:top w:val="single" w:sz="4" w:space="0" w:color="auto"/>
                <w:bottom w:val="single" w:sz="4" w:space="0" w:color="auto"/>
              </w:tblBorders>
              <w:tblCellMar>
                <w:top w:w="102" w:type="dxa"/>
                <w:left w:w="62" w:type="dxa"/>
                <w:bottom w:w="102" w:type="dxa"/>
                <w:right w:w="62" w:type="dxa"/>
              </w:tblCellMar>
              <w:tblLook w:val="0000" w:firstRow="0" w:lastRow="0" w:firstColumn="0" w:lastColumn="0" w:noHBand="0" w:noVBand="0"/>
            </w:tblPr>
            <w:tblGrid>
              <w:gridCol w:w="4989"/>
            </w:tblGrid>
            <w:tr w:rsidR="00AE2D22" w:rsidRPr="00A37135" w:rsidTr="0052420F">
              <w:tc>
                <w:tcPr>
                  <w:tcW w:w="4989" w:type="dxa"/>
                  <w:tcBorders>
                    <w:top w:val="nil"/>
                    <w:left w:val="nil"/>
                    <w:bottom w:val="nil"/>
                    <w:right w:val="nil"/>
                  </w:tcBorders>
                </w:tcPr>
                <w:p w:rsidR="00AE2D22" w:rsidRPr="00A37135" w:rsidRDefault="00AE2D22" w:rsidP="00AE2D22">
                  <w:pPr>
                    <w:pStyle w:val="ConsPlusNormal"/>
                    <w:jc w:val="both"/>
                    <w:rPr>
                      <w:rFonts w:ascii="Times New Roman" w:hAnsi="Times New Roman" w:cs="Times New Roman"/>
                      <w:sz w:val="24"/>
                      <w:szCs w:val="24"/>
                    </w:rPr>
                  </w:pPr>
                  <w:r w:rsidRPr="00A37135">
                    <w:rPr>
                      <w:rFonts w:ascii="Times New Roman" w:hAnsi="Times New Roman" w:cs="Times New Roman"/>
                      <w:sz w:val="24"/>
                      <w:szCs w:val="24"/>
                    </w:rPr>
                    <w:t>Единый портал государственных услуг (</w:t>
                  </w:r>
                  <w:r w:rsidRPr="00A37135">
                    <w:rPr>
                      <w:rFonts w:ascii="Times New Roman" w:hAnsi="Times New Roman" w:cs="Times New Roman"/>
                      <w:sz w:val="24"/>
                      <w:szCs w:val="24"/>
                      <w:lang w:val="en-US"/>
                    </w:rPr>
                    <w:t>www</w:t>
                  </w:r>
                  <w:r w:rsidRPr="00A37135">
                    <w:rPr>
                      <w:rFonts w:ascii="Times New Roman" w:hAnsi="Times New Roman" w:cs="Times New Roman"/>
                      <w:sz w:val="24"/>
                      <w:szCs w:val="24"/>
                    </w:rPr>
                    <w:t>.</w:t>
                  </w:r>
                  <w:r w:rsidRPr="00A37135">
                    <w:rPr>
                      <w:rFonts w:ascii="Times New Roman" w:hAnsi="Times New Roman" w:cs="Times New Roman"/>
                      <w:sz w:val="24"/>
                      <w:szCs w:val="24"/>
                      <w:lang w:val="en-US"/>
                    </w:rPr>
                    <w:t>gosuslugi</w:t>
                  </w:r>
                  <w:r w:rsidRPr="00A37135">
                    <w:rPr>
                      <w:rFonts w:ascii="Times New Roman" w:hAnsi="Times New Roman" w:cs="Times New Roman"/>
                      <w:sz w:val="24"/>
                      <w:szCs w:val="24"/>
                    </w:rPr>
                    <w:t>.</w:t>
                  </w:r>
                  <w:r w:rsidRPr="00A37135">
                    <w:rPr>
                      <w:rFonts w:ascii="Times New Roman" w:hAnsi="Times New Roman" w:cs="Times New Roman"/>
                      <w:sz w:val="24"/>
                      <w:szCs w:val="24"/>
                      <w:lang w:val="en-US"/>
                    </w:rPr>
                    <w:t>ru</w:t>
                  </w:r>
                  <w:r w:rsidRPr="00A37135">
                    <w:rPr>
                      <w:rFonts w:ascii="Times New Roman" w:hAnsi="Times New Roman" w:cs="Times New Roman"/>
                      <w:sz w:val="24"/>
                      <w:szCs w:val="24"/>
                    </w:rPr>
                    <w:t>)</w:t>
                  </w:r>
                </w:p>
              </w:tc>
            </w:tr>
            <w:tr w:rsidR="00AE2D22" w:rsidRPr="00A37135" w:rsidTr="0052420F">
              <w:tc>
                <w:tcPr>
                  <w:tcW w:w="4989" w:type="dxa"/>
                  <w:tcBorders>
                    <w:top w:val="nil"/>
                    <w:left w:val="nil"/>
                    <w:bottom w:val="nil"/>
                    <w:right w:val="nil"/>
                  </w:tcBorders>
                </w:tcPr>
                <w:p w:rsidR="00AE2D22" w:rsidRDefault="00AE2D22" w:rsidP="00AE2D22">
                  <w:pPr>
                    <w:pStyle w:val="ConsPlusNormal"/>
                    <w:jc w:val="both"/>
                    <w:rPr>
                      <w:rFonts w:ascii="Times New Roman" w:eastAsiaTheme="minorHAnsi" w:hAnsi="Times New Roman" w:cs="Times New Roman"/>
                      <w:sz w:val="24"/>
                      <w:szCs w:val="24"/>
                      <w:lang w:eastAsia="en-US"/>
                    </w:rPr>
                  </w:pPr>
                  <w:r w:rsidRPr="00A37135">
                    <w:rPr>
                      <w:rFonts w:ascii="Times New Roman" w:eastAsiaTheme="minorHAnsi" w:hAnsi="Times New Roman" w:cs="Times New Roman"/>
                      <w:sz w:val="24"/>
                      <w:szCs w:val="24"/>
                      <w:lang w:eastAsia="en-US"/>
                    </w:rPr>
                    <w:lastRenderedPageBreak/>
                    <w:t>Портал Воронежской области в сети «Интернет» (</w:t>
                  </w:r>
                  <w:hyperlink r:id="rId10" w:history="1">
                    <w:r w:rsidRPr="007550C0">
                      <w:rPr>
                        <w:rStyle w:val="af0"/>
                        <w:rFonts w:ascii="Times New Roman" w:eastAsiaTheme="minorHAnsi" w:hAnsi="Times New Roman" w:cs="Times New Roman"/>
                        <w:sz w:val="24"/>
                        <w:szCs w:val="24"/>
                        <w:lang w:eastAsia="en-US"/>
                      </w:rPr>
                      <w:t>https://www.govvrn.ru/</w:t>
                    </w:r>
                  </w:hyperlink>
                  <w:r w:rsidRPr="00A37135">
                    <w:rPr>
                      <w:rFonts w:ascii="Times New Roman" w:eastAsiaTheme="minorHAnsi" w:hAnsi="Times New Roman" w:cs="Times New Roman"/>
                      <w:sz w:val="24"/>
                      <w:szCs w:val="24"/>
                      <w:lang w:eastAsia="en-US"/>
                    </w:rPr>
                    <w:t>)</w:t>
                  </w:r>
                </w:p>
                <w:p w:rsidR="00AE2D22" w:rsidRDefault="00AE2D22" w:rsidP="00AE2D22">
                  <w:pPr>
                    <w:pStyle w:val="ConsPlusNormal"/>
                    <w:jc w:val="both"/>
                    <w:rPr>
                      <w:rFonts w:ascii="Times New Roman" w:eastAsiaTheme="minorHAnsi" w:hAnsi="Times New Roman" w:cs="Times New Roman"/>
                      <w:sz w:val="24"/>
                      <w:szCs w:val="24"/>
                      <w:lang w:eastAsia="en-US"/>
                    </w:rPr>
                  </w:pPr>
                </w:p>
                <w:p w:rsidR="00AE2D22" w:rsidRPr="00A37135" w:rsidRDefault="00AE2D22" w:rsidP="00AE2D22">
                  <w:pPr>
                    <w:pStyle w:val="ConsPlusNormal"/>
                    <w:jc w:val="both"/>
                    <w:rPr>
                      <w:rFonts w:ascii="Times New Roman" w:hAnsi="Times New Roman" w:cs="Times New Roman"/>
                      <w:sz w:val="24"/>
                      <w:szCs w:val="24"/>
                    </w:rPr>
                  </w:pPr>
                  <w:r w:rsidRPr="00A37135">
                    <w:rPr>
                      <w:rFonts w:ascii="Times New Roman" w:hAnsi="Times New Roman" w:cs="Times New Roman"/>
                      <w:sz w:val="24"/>
                      <w:szCs w:val="24"/>
                    </w:rPr>
                    <w:t xml:space="preserve">официальный сайт администрации Богучарского муниципального района  </w:t>
                  </w:r>
                  <w:r w:rsidR="00296C39">
                    <w:rPr>
                      <w:rFonts w:ascii="Times New Roman" w:hAnsi="Times New Roman" w:cs="Times New Roman"/>
                      <w:sz w:val="24"/>
                      <w:szCs w:val="24"/>
                    </w:rPr>
                    <w:t>(</w:t>
                  </w:r>
                  <w:r w:rsidR="00296C39" w:rsidRPr="00296C39">
                    <w:rPr>
                      <w:rFonts w:ascii="Times New Roman" w:hAnsi="Times New Roman" w:cs="Times New Roman"/>
                      <w:sz w:val="24"/>
                      <w:szCs w:val="24"/>
                    </w:rPr>
                    <w:t>boguchar.boguch@govvrn.ru</w:t>
                  </w:r>
                  <w:r w:rsidR="00296C39">
                    <w:rPr>
                      <w:rFonts w:ascii="Times New Roman" w:hAnsi="Times New Roman" w:cs="Times New Roman"/>
                      <w:sz w:val="24"/>
                      <w:szCs w:val="24"/>
                    </w:rPr>
                    <w:t>)</w:t>
                  </w:r>
                </w:p>
              </w:tc>
            </w:tr>
          </w:tbl>
          <w:p w:rsidR="002A264A" w:rsidRPr="00BE71C9" w:rsidRDefault="002A264A" w:rsidP="002A264A">
            <w:pPr>
              <w:autoSpaceDE w:val="0"/>
              <w:autoSpaceDN w:val="0"/>
              <w:adjustRightInd w:val="0"/>
              <w:rPr>
                <w:rFonts w:ascii="Times New Roman" w:hAnsi="Times New Roman" w:cs="Times New Roman"/>
                <w:sz w:val="24"/>
                <w:szCs w:val="24"/>
              </w:rPr>
            </w:pPr>
          </w:p>
        </w:tc>
      </w:tr>
    </w:tbl>
    <w:p w:rsidR="00202743" w:rsidRDefault="00202743" w:rsidP="002A264A">
      <w:pPr>
        <w:pStyle w:val="ConsPlusNormal"/>
        <w:jc w:val="center"/>
        <w:rPr>
          <w:rFonts w:ascii="Times New Roman" w:hAnsi="Times New Roman" w:cs="Times New Roman"/>
          <w:sz w:val="24"/>
          <w:szCs w:val="24"/>
        </w:rPr>
      </w:pPr>
    </w:p>
    <w:p w:rsidR="00100406" w:rsidRDefault="00100406" w:rsidP="007E548B">
      <w:pPr>
        <w:spacing w:after="0" w:line="240" w:lineRule="auto"/>
        <w:jc w:val="center"/>
        <w:rPr>
          <w:rFonts w:ascii="Times New Roman" w:hAnsi="Times New Roman" w:cs="Times New Roman"/>
          <w:sz w:val="24"/>
          <w:szCs w:val="24"/>
        </w:rPr>
      </w:pPr>
      <w:r w:rsidRPr="0052420F">
        <w:rPr>
          <w:rFonts w:ascii="Times New Roman" w:hAnsi="Times New Roman" w:cs="Times New Roman"/>
          <w:sz w:val="24"/>
          <w:szCs w:val="24"/>
        </w:rPr>
        <w:t>Раздел 2. Общие сведения об услуге</w:t>
      </w:r>
    </w:p>
    <w:p w:rsidR="007E548B" w:rsidRPr="0052420F" w:rsidRDefault="007E548B" w:rsidP="007E548B">
      <w:pPr>
        <w:spacing w:after="0" w:line="240" w:lineRule="auto"/>
        <w:jc w:val="center"/>
        <w:rPr>
          <w:rFonts w:ascii="Times New Roman" w:hAnsi="Times New Roman" w:cs="Times New Roman"/>
          <w:sz w:val="24"/>
          <w:szCs w:val="24"/>
        </w:rPr>
      </w:pPr>
    </w:p>
    <w:tbl>
      <w:tblPr>
        <w:tblStyle w:val="a3"/>
        <w:tblW w:w="10490" w:type="dxa"/>
        <w:tblInd w:w="-714" w:type="dxa"/>
        <w:tblLook w:val="04A0" w:firstRow="1" w:lastRow="0" w:firstColumn="1" w:lastColumn="0" w:noHBand="0" w:noVBand="1"/>
      </w:tblPr>
      <w:tblGrid>
        <w:gridCol w:w="851"/>
        <w:gridCol w:w="3827"/>
        <w:gridCol w:w="5812"/>
      </w:tblGrid>
      <w:tr w:rsidR="00100406" w:rsidRPr="0033310C" w:rsidTr="002A264A">
        <w:tc>
          <w:tcPr>
            <w:tcW w:w="851" w:type="dxa"/>
          </w:tcPr>
          <w:p w:rsidR="00100406" w:rsidRPr="0033310C" w:rsidRDefault="00100406" w:rsidP="002A264A">
            <w:pPr>
              <w:jc w:val="cente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827" w:type="dxa"/>
            <w:shd w:val="clear" w:color="auto" w:fill="auto"/>
            <w:vAlign w:val="center"/>
          </w:tcPr>
          <w:p w:rsidR="00100406" w:rsidRPr="0033310C" w:rsidRDefault="00100406" w:rsidP="002A264A">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812" w:type="dxa"/>
            <w:vAlign w:val="center"/>
          </w:tcPr>
          <w:p w:rsidR="00100406" w:rsidRPr="0033310C" w:rsidRDefault="00100406" w:rsidP="002A264A">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100406" w:rsidRPr="0033310C" w:rsidTr="002A264A">
        <w:tc>
          <w:tcPr>
            <w:tcW w:w="851" w:type="dxa"/>
          </w:tcPr>
          <w:p w:rsidR="00100406" w:rsidRPr="0033310C" w:rsidRDefault="00100406" w:rsidP="002A264A">
            <w:pPr>
              <w:jc w:val="center"/>
              <w:rPr>
                <w:rFonts w:ascii="Times New Roman" w:hAnsi="Times New Roman" w:cs="Times New Roman"/>
                <w:b/>
                <w:sz w:val="24"/>
                <w:szCs w:val="24"/>
              </w:rPr>
            </w:pPr>
            <w:r>
              <w:rPr>
                <w:rFonts w:ascii="Times New Roman" w:hAnsi="Times New Roman" w:cs="Times New Roman"/>
                <w:b/>
                <w:sz w:val="24"/>
                <w:szCs w:val="24"/>
              </w:rPr>
              <w:t>1</w:t>
            </w:r>
          </w:p>
        </w:tc>
        <w:tc>
          <w:tcPr>
            <w:tcW w:w="3827" w:type="dxa"/>
            <w:shd w:val="clear" w:color="auto" w:fill="auto"/>
            <w:vAlign w:val="center"/>
          </w:tcPr>
          <w:p w:rsidR="00100406" w:rsidRPr="0033310C" w:rsidRDefault="00100406" w:rsidP="002A264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812" w:type="dxa"/>
            <w:vAlign w:val="center"/>
          </w:tcPr>
          <w:p w:rsidR="00100406" w:rsidRPr="0033310C" w:rsidRDefault="00100406" w:rsidP="002A264A">
            <w:pPr>
              <w:jc w:val="center"/>
              <w:rPr>
                <w:rFonts w:ascii="Times New Roman" w:hAnsi="Times New Roman" w:cs="Times New Roman"/>
                <w:b/>
                <w:sz w:val="24"/>
                <w:szCs w:val="24"/>
              </w:rPr>
            </w:pPr>
            <w:r>
              <w:rPr>
                <w:rFonts w:ascii="Times New Roman" w:hAnsi="Times New Roman" w:cs="Times New Roman"/>
                <w:b/>
                <w:sz w:val="24"/>
                <w:szCs w:val="24"/>
              </w:rPr>
              <w:t>3</w:t>
            </w:r>
          </w:p>
        </w:tc>
      </w:tr>
      <w:tr w:rsidR="00085E3C" w:rsidRPr="0033310C" w:rsidTr="002A264A">
        <w:tc>
          <w:tcPr>
            <w:tcW w:w="851" w:type="dxa"/>
          </w:tcPr>
          <w:p w:rsidR="00085E3C" w:rsidRPr="0033310C" w:rsidRDefault="00085E3C" w:rsidP="002A264A">
            <w:pPr>
              <w:rPr>
                <w:rFonts w:ascii="Times New Roman" w:hAnsi="Times New Roman" w:cs="Times New Roman"/>
                <w:b/>
                <w:sz w:val="24"/>
                <w:szCs w:val="24"/>
              </w:rPr>
            </w:pPr>
          </w:p>
        </w:tc>
        <w:tc>
          <w:tcPr>
            <w:tcW w:w="3827" w:type="dxa"/>
            <w:shd w:val="clear" w:color="auto" w:fill="auto"/>
          </w:tcPr>
          <w:p w:rsidR="00085E3C" w:rsidRPr="0033310C" w:rsidRDefault="00085E3C" w:rsidP="002A264A">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812" w:type="dxa"/>
          </w:tcPr>
          <w:p w:rsidR="00085E3C" w:rsidRPr="005B1870" w:rsidRDefault="005E3457" w:rsidP="005B1870">
            <w:r w:rsidRPr="005E345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100406" w:rsidRPr="0033310C" w:rsidTr="002A264A">
        <w:tc>
          <w:tcPr>
            <w:tcW w:w="851" w:type="dxa"/>
          </w:tcPr>
          <w:p w:rsidR="00100406" w:rsidRPr="004B1603" w:rsidRDefault="00100406" w:rsidP="002A264A">
            <w:pPr>
              <w:autoSpaceDE w:val="0"/>
              <w:autoSpaceDN w:val="0"/>
              <w:adjustRightInd w:val="0"/>
              <w:jc w:val="center"/>
              <w:rPr>
                <w:rFonts w:ascii="Times New Roman" w:hAnsi="Times New Roman" w:cs="Times New Roman"/>
                <w:sz w:val="24"/>
                <w:szCs w:val="24"/>
              </w:rPr>
            </w:pPr>
            <w:r w:rsidRPr="004B1603">
              <w:rPr>
                <w:rFonts w:ascii="Times New Roman" w:hAnsi="Times New Roman" w:cs="Times New Roman"/>
                <w:sz w:val="24"/>
                <w:szCs w:val="24"/>
              </w:rPr>
              <w:t>1.</w:t>
            </w:r>
          </w:p>
        </w:tc>
        <w:tc>
          <w:tcPr>
            <w:tcW w:w="9639" w:type="dxa"/>
            <w:gridSpan w:val="2"/>
            <w:shd w:val="clear" w:color="auto" w:fill="auto"/>
          </w:tcPr>
          <w:p w:rsidR="00100406" w:rsidRPr="007128B5" w:rsidRDefault="00100406" w:rsidP="002A264A">
            <w:pPr>
              <w:autoSpaceDE w:val="0"/>
              <w:autoSpaceDN w:val="0"/>
              <w:adjustRightInd w:val="0"/>
              <w:rPr>
                <w:rFonts w:ascii="Times New Roman" w:hAnsi="Times New Roman" w:cs="Times New Roman"/>
                <w:b/>
                <w:sz w:val="24"/>
                <w:szCs w:val="24"/>
              </w:rPr>
            </w:pPr>
            <w:r w:rsidRPr="007128B5">
              <w:rPr>
                <w:rFonts w:ascii="Times New Roman" w:hAnsi="Times New Roman" w:cs="Times New Roman"/>
                <w:b/>
                <w:sz w:val="24"/>
                <w:szCs w:val="24"/>
              </w:rPr>
              <w:t>Срок предоставления, в том числе, через МФЦ</w:t>
            </w:r>
          </w:p>
        </w:tc>
      </w:tr>
      <w:tr w:rsidR="00315833" w:rsidRPr="0033310C" w:rsidTr="004271C0">
        <w:tc>
          <w:tcPr>
            <w:tcW w:w="851" w:type="dxa"/>
          </w:tcPr>
          <w:p w:rsidR="00315833" w:rsidRPr="0033310C" w:rsidRDefault="00315833" w:rsidP="002A264A">
            <w:pPr>
              <w:autoSpaceDE w:val="0"/>
              <w:autoSpaceDN w:val="0"/>
              <w:adjustRightInd w:val="0"/>
              <w:jc w:val="center"/>
              <w:rPr>
                <w:rFonts w:ascii="Times New Roman" w:hAnsi="Times New Roman" w:cs="Times New Roman"/>
                <w:sz w:val="24"/>
                <w:szCs w:val="24"/>
              </w:rPr>
            </w:pPr>
            <w:r w:rsidRPr="0033310C">
              <w:rPr>
                <w:rFonts w:ascii="Times New Roman" w:hAnsi="Times New Roman" w:cs="Times New Roman"/>
                <w:sz w:val="24"/>
                <w:szCs w:val="24"/>
              </w:rPr>
              <w:t>1.1.</w:t>
            </w:r>
          </w:p>
        </w:tc>
        <w:tc>
          <w:tcPr>
            <w:tcW w:w="3827" w:type="dxa"/>
            <w:shd w:val="clear" w:color="auto" w:fill="auto"/>
          </w:tcPr>
          <w:p w:rsidR="00315833" w:rsidRPr="0033310C" w:rsidRDefault="00315833"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При подаче заявления по месту жительства (месту нахождения юр. лица)</w:t>
            </w:r>
          </w:p>
        </w:tc>
        <w:tc>
          <w:tcPr>
            <w:tcW w:w="5812" w:type="dxa"/>
          </w:tcPr>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Срок предоставления Муниципальной услуги не должен превышать 20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В 2024 году срок предоставления Муниципальной услуги  составляет не более 14 календарных дней.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Срок предоставления Муниципальной услуги исчисляется со дня регистрации заявления и документов в Администрации, на ЕПГУ, РПГУ, в МФЦ.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варианта Муниципальной услуги, предусмотренного пунктом 22.2. Административного регламента (предоставление земельного участка, находящегося в муниципальной собственности, </w:t>
            </w:r>
            <w:r w:rsidRPr="005E3457">
              <w:rPr>
                <w:rFonts w:ascii="Times New Roman" w:hAnsi="Times New Roman" w:cs="Times New Roman"/>
                <w:bCs/>
                <w:kern w:val="28"/>
                <w:sz w:val="24"/>
                <w:szCs w:val="24"/>
              </w:rPr>
              <w:t>в собственность, аренду, постоянное (бессрочное) пользование, безвозмездное пользование</w:t>
            </w:r>
            <w:r w:rsidRPr="005E3457">
              <w:rPr>
                <w:rFonts w:ascii="Times New Roman" w:hAnsi="Times New Roman" w:cs="Times New Roman"/>
                <w:sz w:val="24"/>
                <w:szCs w:val="24"/>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В случае неполучения документов и информации в порядке межведомственного информационного </w:t>
            </w:r>
            <w:r w:rsidRPr="005E3457">
              <w:rPr>
                <w:rFonts w:ascii="Times New Roman" w:hAnsi="Times New Roman" w:cs="Times New Roman"/>
                <w:sz w:val="24"/>
                <w:szCs w:val="24"/>
              </w:rPr>
              <w:lastRenderedPageBreak/>
              <w:t xml:space="preserve">взаимодействия в течение двух рабочих дней, Муниципальная услуга предоставляется в срок, установленный пунктом 7.1. настоящего Административного регламента.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(пп. 7.1.2. дополнен в ред. пост.от 02.12.2024 № 822)</w:t>
            </w:r>
          </w:p>
          <w:p w:rsidR="00315833"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 </w:t>
            </w:r>
          </w:p>
        </w:tc>
      </w:tr>
      <w:tr w:rsidR="005E3457" w:rsidRPr="0033310C" w:rsidTr="004271C0">
        <w:tc>
          <w:tcPr>
            <w:tcW w:w="851" w:type="dxa"/>
          </w:tcPr>
          <w:p w:rsidR="005E3457" w:rsidRPr="0033310C" w:rsidRDefault="005E3457" w:rsidP="002A264A">
            <w:pPr>
              <w:autoSpaceDE w:val="0"/>
              <w:autoSpaceDN w:val="0"/>
              <w:adjustRightInd w:val="0"/>
              <w:jc w:val="center"/>
              <w:rPr>
                <w:rFonts w:ascii="Times New Roman" w:hAnsi="Times New Roman" w:cs="Times New Roman"/>
                <w:sz w:val="24"/>
                <w:szCs w:val="24"/>
              </w:rPr>
            </w:pPr>
            <w:r w:rsidRPr="0033310C">
              <w:rPr>
                <w:rFonts w:ascii="Times New Roman" w:hAnsi="Times New Roman" w:cs="Times New Roman"/>
                <w:sz w:val="24"/>
                <w:szCs w:val="24"/>
              </w:rPr>
              <w:lastRenderedPageBreak/>
              <w:t>1.2.</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 xml:space="preserve">При подаче заявления не по месту жительства </w:t>
            </w:r>
          </w:p>
        </w:tc>
        <w:tc>
          <w:tcPr>
            <w:tcW w:w="5812" w:type="dxa"/>
          </w:tcPr>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Срок предоставления Муниципальной услуги не должен превышать 20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В 2024 году срок предоставления Муниципальной услуги  составляет не более 14 календарных дней.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Срок предоставления Муниципальной услуги исчисляется со дня регистрации заявления и документов в Администрации, на ЕПГУ, РПГУ, в МФЦ.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варианта Муниципальной услуги, предусмотренного пунктом 22.2. Административного регламента (предоставление земельного участка, находящегося в муниципальной собственности, </w:t>
            </w:r>
            <w:r w:rsidRPr="005E3457">
              <w:rPr>
                <w:rFonts w:ascii="Times New Roman" w:hAnsi="Times New Roman" w:cs="Times New Roman"/>
                <w:bCs/>
                <w:kern w:val="28"/>
                <w:sz w:val="24"/>
                <w:szCs w:val="24"/>
              </w:rPr>
              <w:t>в собственность, аренду, постоянное (бессрочное) пользование, безвозмездное пользование</w:t>
            </w:r>
            <w:r w:rsidRPr="005E3457">
              <w:rPr>
                <w:rFonts w:ascii="Times New Roman" w:hAnsi="Times New Roman" w:cs="Times New Roman"/>
                <w:sz w:val="24"/>
                <w:szCs w:val="24"/>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7.1. настоящего </w:t>
            </w:r>
            <w:r w:rsidRPr="005E3457">
              <w:rPr>
                <w:rFonts w:ascii="Times New Roman" w:hAnsi="Times New Roman" w:cs="Times New Roman"/>
                <w:sz w:val="24"/>
                <w:szCs w:val="24"/>
              </w:rPr>
              <w:lastRenderedPageBreak/>
              <w:t xml:space="preserve">Административного регламента. </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(пп. 7.1.2. дополнен в ред. пост.от 02.12.2024 № 822)</w:t>
            </w:r>
          </w:p>
          <w:p w:rsidR="005E3457" w:rsidRPr="005E3457" w:rsidRDefault="005E3457" w:rsidP="005E3457">
            <w:pPr>
              <w:pStyle w:val="a5"/>
              <w:ind w:firstLine="147"/>
              <w:jc w:val="both"/>
              <w:rPr>
                <w:rFonts w:ascii="Times New Roman" w:hAnsi="Times New Roman" w:cs="Times New Roman"/>
                <w:sz w:val="24"/>
                <w:szCs w:val="24"/>
              </w:rPr>
            </w:pPr>
            <w:r w:rsidRPr="005E3457">
              <w:rPr>
                <w:rFonts w:ascii="Times New Roman" w:hAnsi="Times New Roman" w:cs="Times New Roman"/>
                <w:sz w:val="24"/>
                <w:szCs w:val="24"/>
              </w:rPr>
              <w:t xml:space="preserve">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 </w:t>
            </w:r>
          </w:p>
        </w:tc>
      </w:tr>
      <w:tr w:rsidR="005E3457" w:rsidRPr="0033310C" w:rsidTr="004271C0">
        <w:tc>
          <w:tcPr>
            <w:tcW w:w="851" w:type="dxa"/>
          </w:tcPr>
          <w:p w:rsidR="005E3457" w:rsidRPr="004B1603"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 отказа в приеме документов</w:t>
            </w:r>
          </w:p>
        </w:tc>
        <w:tc>
          <w:tcPr>
            <w:tcW w:w="5812" w:type="dxa"/>
          </w:tcPr>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Заявление подано в орган местного самоуправления или организацию, в полномочия которых не входит предоставление Муниципальной услуги;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Представление неполного комплекта документов, необходимых для предоставления Муниципальной услуги;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Решение об отказе в приеме документов оформляется по форме согласно Приложению № 3 к настоящему Административному регламенту и направляется в личный кабинет заявителя на ЕПГУ не </w:t>
            </w:r>
            <w:r w:rsidRPr="005E3457">
              <w:rPr>
                <w:rFonts w:ascii="Times New Roman" w:hAnsi="Times New Roman" w:cs="Times New Roman"/>
                <w:sz w:val="24"/>
                <w:szCs w:val="24"/>
              </w:rPr>
              <w:lastRenderedPageBreak/>
              <w:t>позднее первого рабочего дня, следующего за днем подачи заявления.</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Отказ в приеме документов не препятствует повторному обращению заявителя в Администрацию за получением Муниципальной услуги.</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требованиям к заявлению, установленным настоящим Административным регламентом, подано в иной уполномоченный орган или к заявлению не приложены документы, предоставляемые в соответствии с </w:t>
            </w:r>
            <w:hyperlink r:id="rId11" w:history="1">
              <w:r w:rsidRPr="005E3457">
                <w:rPr>
                  <w:rStyle w:val="af0"/>
                  <w:rFonts w:ascii="Times New Roman" w:hAnsi="Times New Roman" w:cs="Times New Roman"/>
                  <w:color w:val="auto"/>
                  <w:sz w:val="24"/>
                  <w:szCs w:val="24"/>
                  <w:u w:val="none"/>
                </w:rPr>
                <w:t>пунктом 9</w:t>
              </w:r>
            </w:hyperlink>
            <w:r w:rsidRPr="005E3457">
              <w:rPr>
                <w:rFonts w:ascii="Times New Roman" w:hAnsi="Times New Roman" w:cs="Times New Roman"/>
                <w:sz w:val="24"/>
                <w:szCs w:val="24"/>
              </w:rPr>
              <w:t xml:space="preserve"> настоящего Административного регламента. При этом Администрация указывает причины возврата заявления о предоставлении земельного участка.</w:t>
            </w:r>
          </w:p>
        </w:tc>
      </w:tr>
      <w:tr w:rsidR="005E3457" w:rsidRPr="0033310C" w:rsidTr="004271C0">
        <w:tc>
          <w:tcPr>
            <w:tcW w:w="851" w:type="dxa"/>
          </w:tcPr>
          <w:p w:rsidR="005E3457" w:rsidRPr="004B1603"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w:t>
            </w:r>
            <w:r>
              <w:rPr>
                <w:rFonts w:ascii="Times New Roman" w:hAnsi="Times New Roman" w:cs="Times New Roman"/>
                <w:sz w:val="24"/>
                <w:szCs w:val="24"/>
              </w:rPr>
              <w:t xml:space="preserve"> отказа в предоставлении услуги</w:t>
            </w:r>
          </w:p>
        </w:tc>
        <w:tc>
          <w:tcPr>
            <w:tcW w:w="5812" w:type="dxa"/>
          </w:tcPr>
          <w:p w:rsidR="005E3457" w:rsidRPr="005E3457" w:rsidRDefault="005E3457" w:rsidP="005E3457">
            <w:pPr>
              <w:pStyle w:val="a5"/>
              <w:ind w:firstLine="289"/>
              <w:jc w:val="both"/>
              <w:rPr>
                <w:rFonts w:ascii="Times New Roman" w:hAnsi="Times New Roman" w:cs="Times New Roman"/>
                <w:sz w:val="24"/>
                <w:szCs w:val="24"/>
              </w:rPr>
            </w:pPr>
            <w:bookmarkStart w:id="1" w:name="Par193"/>
            <w:bookmarkEnd w:id="1"/>
            <w:r w:rsidRPr="005E3457">
              <w:rPr>
                <w:rFonts w:ascii="Times New Roman" w:hAnsi="Times New Roman" w:cs="Times New Roman"/>
                <w:sz w:val="24"/>
                <w:szCs w:val="24"/>
              </w:rPr>
              <w:t>Оснований для приостановления предоставления Муниципальной услуги не предусмотрено.</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Администрация принимает </w:t>
            </w:r>
            <w:hyperlink r:id="rId12" w:history="1">
              <w:r w:rsidRPr="005E3457">
                <w:rPr>
                  <w:rStyle w:val="af0"/>
                  <w:rFonts w:ascii="Times New Roman" w:hAnsi="Times New Roman" w:cs="Times New Roman"/>
                  <w:color w:val="auto"/>
                  <w:sz w:val="24"/>
                  <w:szCs w:val="24"/>
                  <w:u w:val="none"/>
                </w:rPr>
                <w:t>решение</w:t>
              </w:r>
            </w:hyperlink>
            <w:r w:rsidRPr="005E3457">
              <w:rPr>
                <w:rFonts w:ascii="Times New Roman" w:hAnsi="Times New Roman" w:cs="Times New Roman"/>
                <w:sz w:val="24"/>
                <w:szCs w:val="24"/>
              </w:rPr>
              <w:t xml:space="preserve">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5E3457">
                <w:rPr>
                  <w:rStyle w:val="af0"/>
                  <w:rFonts w:ascii="Times New Roman" w:hAnsi="Times New Roman" w:cs="Times New Roman"/>
                  <w:color w:val="auto"/>
                  <w:sz w:val="24"/>
                  <w:szCs w:val="24"/>
                  <w:u w:val="none"/>
                </w:rPr>
                <w:t>подпунктом 10 пункта 2 статьи 39.10</w:t>
              </w:r>
            </w:hyperlink>
            <w:r w:rsidRPr="005E3457">
              <w:rPr>
                <w:rFonts w:ascii="Times New Roman" w:hAnsi="Times New Roman" w:cs="Times New Roman"/>
                <w:sz w:val="24"/>
                <w:szCs w:val="24"/>
              </w:rPr>
              <w:t xml:space="preserve"> Земельного Кодекса - гражданам и юридическим лицам для</w:t>
            </w:r>
            <w:r w:rsidR="00296C39">
              <w:rPr>
                <w:rFonts w:ascii="Times New Roman" w:hAnsi="Times New Roman" w:cs="Times New Roman"/>
                <w:sz w:val="24"/>
                <w:szCs w:val="24"/>
              </w:rPr>
              <w:t xml:space="preserve"> </w:t>
            </w:r>
            <w:r w:rsidRPr="005E3457">
              <w:rPr>
                <w:rFonts w:ascii="Times New Roman" w:hAnsi="Times New Roman" w:cs="Times New Roman"/>
                <w:sz w:val="24"/>
                <w:szCs w:val="24"/>
              </w:rPr>
              <w:t xml:space="preserve">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14" w:history="1">
              <w:r w:rsidRPr="005E3457">
                <w:rPr>
                  <w:rStyle w:val="af0"/>
                  <w:rFonts w:ascii="Times New Roman" w:hAnsi="Times New Roman" w:cs="Times New Roman"/>
                  <w:color w:val="auto"/>
                  <w:sz w:val="24"/>
                  <w:szCs w:val="24"/>
                </w:rPr>
                <w:t>порядке</w:t>
              </w:r>
            </w:hyperlink>
            <w:r w:rsidRPr="005E3457">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rsidRPr="005E3457">
              <w:rPr>
                <w:rFonts w:ascii="Times New Roman" w:hAnsi="Times New Roman" w:cs="Times New Roman"/>
                <w:sz w:val="24"/>
                <w:szCs w:val="24"/>
              </w:rPr>
              <w:lastRenderedPageBreak/>
              <w:t xml:space="preserve">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5E3457">
                <w:rPr>
                  <w:rStyle w:val="af0"/>
                  <w:rFonts w:ascii="Times New Roman" w:hAnsi="Times New Roman" w:cs="Times New Roman"/>
                  <w:color w:val="auto"/>
                  <w:sz w:val="24"/>
                  <w:szCs w:val="24"/>
                </w:rPr>
                <w:t>статьей 39.36</w:t>
              </w:r>
            </w:hyperlink>
            <w:r w:rsidRPr="005E3457">
              <w:rPr>
                <w:rFonts w:ascii="Times New Roman" w:hAnsi="Times New Roman" w:cs="Times New Roman"/>
                <w:sz w:val="24"/>
                <w:szCs w:val="24"/>
              </w:rPr>
              <w:t xml:space="preserve"> Земельного кодекса, либо с заявлениемо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5E3457">
                <w:rPr>
                  <w:rStyle w:val="af0"/>
                  <w:rFonts w:ascii="Times New Roman" w:hAnsi="Times New Roman" w:cs="Times New Roman"/>
                  <w:color w:val="auto"/>
                  <w:sz w:val="24"/>
                  <w:szCs w:val="24"/>
                </w:rPr>
                <w:t>частью 11 статьи 55.32</w:t>
              </w:r>
            </w:hyperlink>
            <w:r w:rsidRPr="005E3457">
              <w:rPr>
                <w:rFonts w:ascii="Times New Roman" w:hAnsi="Times New Roman" w:cs="Times New Roman"/>
                <w:sz w:val="24"/>
                <w:szCs w:val="24"/>
              </w:rPr>
              <w:t xml:space="preserve"> Градостроительного кодекса Российской Федерации;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5E3457">
                <w:rPr>
                  <w:rStyle w:val="af0"/>
                  <w:rFonts w:ascii="Times New Roman" w:hAnsi="Times New Roman" w:cs="Times New Roman"/>
                  <w:color w:val="auto"/>
                  <w:sz w:val="24"/>
                  <w:szCs w:val="24"/>
                </w:rPr>
                <w:t>статьей 39.36</w:t>
              </w:r>
            </w:hyperlink>
            <w:r w:rsidRPr="005E3457">
              <w:rPr>
                <w:rFonts w:ascii="Times New Roman" w:hAnsi="Times New Roman" w:cs="Times New Roman"/>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w:t>
            </w:r>
            <w:r w:rsidRPr="005E3457">
              <w:rPr>
                <w:rFonts w:ascii="Times New Roman" w:hAnsi="Times New Roman" w:cs="Times New Roman"/>
                <w:sz w:val="24"/>
                <w:szCs w:val="24"/>
              </w:rPr>
              <w:lastRenderedPageBreak/>
              <w:t xml:space="preserve">участка;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5E3457">
                <w:rPr>
                  <w:rStyle w:val="af0"/>
                  <w:rFonts w:ascii="Times New Roman" w:hAnsi="Times New Roman" w:cs="Times New Roman"/>
                  <w:color w:val="auto"/>
                  <w:sz w:val="24"/>
                  <w:szCs w:val="24"/>
                </w:rPr>
                <w:t>пунктом 19 статьи 39.11</w:t>
              </w:r>
            </w:hyperlink>
            <w:r w:rsidRPr="005E3457">
              <w:rPr>
                <w:rFonts w:ascii="Times New Roman" w:hAnsi="Times New Roman" w:cs="Times New Roman"/>
                <w:sz w:val="24"/>
                <w:szCs w:val="24"/>
              </w:rPr>
              <w:t xml:space="preserve"> Земельного кодекса РФ;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19" w:history="1">
              <w:r w:rsidRPr="005E3457">
                <w:rPr>
                  <w:rStyle w:val="af0"/>
                  <w:rFonts w:ascii="Times New Roman" w:hAnsi="Times New Roman" w:cs="Times New Roman"/>
                  <w:color w:val="auto"/>
                  <w:sz w:val="24"/>
                  <w:szCs w:val="24"/>
                </w:rPr>
                <w:t>подпунктом 6 пункта 4 статьи 39.11</w:t>
              </w:r>
            </w:hyperlink>
            <w:r w:rsidRPr="005E3457">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5E3457">
                <w:rPr>
                  <w:rStyle w:val="af0"/>
                  <w:rFonts w:ascii="Times New Roman" w:hAnsi="Times New Roman" w:cs="Times New Roman"/>
                  <w:color w:val="auto"/>
                  <w:sz w:val="24"/>
                  <w:szCs w:val="24"/>
                </w:rPr>
                <w:t>подпунктом 4 пункта 4 статьи 39.11</w:t>
              </w:r>
            </w:hyperlink>
            <w:r w:rsidRPr="005E3457">
              <w:rPr>
                <w:rFonts w:ascii="Times New Roman" w:hAnsi="Times New Roman" w:cs="Times New Roman"/>
                <w:sz w:val="24"/>
                <w:szCs w:val="24"/>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21" w:history="1">
              <w:r w:rsidRPr="005E3457">
                <w:rPr>
                  <w:rStyle w:val="af0"/>
                  <w:rFonts w:ascii="Times New Roman" w:hAnsi="Times New Roman" w:cs="Times New Roman"/>
                  <w:color w:val="auto"/>
                  <w:sz w:val="24"/>
                  <w:szCs w:val="24"/>
                </w:rPr>
                <w:t>пунктом 8 статьи 39.11</w:t>
              </w:r>
            </w:hyperlink>
            <w:r w:rsidRPr="005E3457">
              <w:rPr>
                <w:rFonts w:ascii="Times New Roman" w:hAnsi="Times New Roman" w:cs="Times New Roman"/>
                <w:sz w:val="24"/>
                <w:szCs w:val="24"/>
              </w:rPr>
              <w:t xml:space="preserve"> Земельного кодекса РФ;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2" w:history="1">
              <w:r w:rsidRPr="005E3457">
                <w:rPr>
                  <w:rStyle w:val="af0"/>
                  <w:rFonts w:ascii="Times New Roman" w:hAnsi="Times New Roman" w:cs="Times New Roman"/>
                  <w:color w:val="auto"/>
                  <w:sz w:val="24"/>
                  <w:szCs w:val="24"/>
                </w:rPr>
                <w:t>подпунктом 1 пункта 1 статьи 39.18</w:t>
              </w:r>
            </w:hyperlink>
            <w:r w:rsidRPr="005E3457">
              <w:rPr>
                <w:rFonts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16) испрашиваемый земельный участок не включен в утвержденный в установленном Правительством Российской Федерации </w:t>
            </w:r>
            <w:hyperlink r:id="rId23" w:history="1">
              <w:r w:rsidRPr="005E3457">
                <w:rPr>
                  <w:rStyle w:val="af0"/>
                  <w:rFonts w:ascii="Times New Roman" w:hAnsi="Times New Roman" w:cs="Times New Roman"/>
                  <w:color w:val="auto"/>
                  <w:sz w:val="24"/>
                  <w:szCs w:val="24"/>
                </w:rPr>
                <w:t>порядке</w:t>
              </w:r>
            </w:hyperlink>
            <w:r w:rsidRPr="005E3457">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5E3457">
                <w:rPr>
                  <w:rStyle w:val="af0"/>
                  <w:rFonts w:ascii="Times New Roman" w:hAnsi="Times New Roman" w:cs="Times New Roman"/>
                  <w:color w:val="auto"/>
                  <w:sz w:val="24"/>
                  <w:szCs w:val="24"/>
                </w:rPr>
                <w:t>подпунктом 10 пункта 2 статьи 39.10</w:t>
              </w:r>
            </w:hyperlink>
            <w:r w:rsidRPr="005E3457">
              <w:rPr>
                <w:rFonts w:ascii="Times New Roman" w:hAnsi="Times New Roman" w:cs="Times New Roman"/>
                <w:sz w:val="24"/>
                <w:szCs w:val="24"/>
              </w:rPr>
              <w:t xml:space="preserve"> Земельного кодекса РФ;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17) площадь земельного участка, указанного в заявлении о предоставлении земельного участка </w:t>
            </w:r>
            <w:r w:rsidRPr="005E3457">
              <w:rPr>
                <w:rFonts w:ascii="Times New Roman" w:hAnsi="Times New Roman" w:cs="Times New Roman"/>
                <w:sz w:val="24"/>
                <w:szCs w:val="24"/>
              </w:rPr>
              <w:lastRenderedPageBreak/>
              <w:t xml:space="preserve">садоводческому или огородническому некоммерческому товариществу, превышает предельный размер, установленный </w:t>
            </w:r>
            <w:hyperlink r:id="rId25" w:history="1">
              <w:r w:rsidRPr="005E3457">
                <w:rPr>
                  <w:rStyle w:val="af0"/>
                  <w:rFonts w:ascii="Times New Roman" w:hAnsi="Times New Roman" w:cs="Times New Roman"/>
                  <w:color w:val="auto"/>
                  <w:sz w:val="24"/>
                  <w:szCs w:val="24"/>
                </w:rPr>
                <w:t>пунктом 6 статьи 39.10</w:t>
              </w:r>
            </w:hyperlink>
            <w:r w:rsidRPr="005E3457">
              <w:rPr>
                <w:rFonts w:ascii="Times New Roman" w:hAnsi="Times New Roman" w:cs="Times New Roman"/>
                <w:sz w:val="24"/>
                <w:szCs w:val="24"/>
              </w:rPr>
              <w:t xml:space="preserve"> Земельного кодекса РФ;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20) предоставление земельного участка на заявленном виде прав не допускается;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21) в отношении земельного участка, указанного в заявлении о его предоставлении, не установлен вид разрешенного использования;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22) указанный в заявлении о предоставлении земельного участка земельный участок не отнесен к определенной категории земель;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25) границы земельного участка, указанного в заявлении о его предоставлении, подлежат уточнению в соответствии с Федеральным </w:t>
            </w:r>
            <w:hyperlink r:id="rId26" w:history="1">
              <w:r w:rsidRPr="005E3457">
                <w:rPr>
                  <w:rStyle w:val="af0"/>
                  <w:rFonts w:ascii="Times New Roman" w:hAnsi="Times New Roman" w:cs="Times New Roman"/>
                  <w:color w:val="auto"/>
                  <w:sz w:val="24"/>
                  <w:szCs w:val="24"/>
                </w:rPr>
                <w:t>законом</w:t>
              </w:r>
            </w:hyperlink>
            <w:r w:rsidRPr="005E3457">
              <w:rPr>
                <w:rFonts w:ascii="Times New Roman" w:hAnsi="Times New Roman" w:cs="Times New Roman"/>
                <w:sz w:val="24"/>
                <w:szCs w:val="24"/>
              </w:rPr>
              <w:t xml:space="preserve">«О государственной регистрации недвижимости»;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26) площадь земельного участка, указанного в заявлении о его предоставлении, превышает его </w:t>
            </w:r>
            <w:r w:rsidRPr="005E3457">
              <w:rPr>
                <w:rFonts w:ascii="Times New Roman" w:hAnsi="Times New Roman" w:cs="Times New Roman"/>
                <w:sz w:val="24"/>
                <w:szCs w:val="24"/>
              </w:rPr>
              <w:lastRenderedPageBreak/>
              <w:t xml:space="preserve">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5E3457">
                <w:rPr>
                  <w:rStyle w:val="af0"/>
                  <w:rFonts w:ascii="Times New Roman" w:hAnsi="Times New Roman" w:cs="Times New Roman"/>
                  <w:color w:val="auto"/>
                  <w:sz w:val="24"/>
                  <w:szCs w:val="24"/>
                </w:rPr>
                <w:t>частью 4 статьи 18</w:t>
              </w:r>
            </w:hyperlink>
            <w:r w:rsidRPr="005E3457">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hyperlink r:id="rId28" w:history="1">
              <w:r w:rsidRPr="005E3457">
                <w:rPr>
                  <w:rStyle w:val="af0"/>
                  <w:rFonts w:ascii="Times New Roman" w:hAnsi="Times New Roman" w:cs="Times New Roman"/>
                  <w:color w:val="auto"/>
                  <w:sz w:val="24"/>
                  <w:szCs w:val="24"/>
                </w:rPr>
                <w:t>частью 3 статьи 14</w:t>
              </w:r>
            </w:hyperlink>
            <w:r w:rsidRPr="005E3457">
              <w:rPr>
                <w:rFonts w:ascii="Times New Roman" w:hAnsi="Times New Roman" w:cs="Times New Roman"/>
                <w:sz w:val="24"/>
                <w:szCs w:val="24"/>
              </w:rPr>
              <w:t xml:space="preserve"> указанного Федерального закона. </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5E3457" w:rsidRPr="005E3457" w:rsidRDefault="005E3457" w:rsidP="005E3457">
            <w:pPr>
              <w:pStyle w:val="a5"/>
              <w:ind w:firstLine="289"/>
              <w:jc w:val="both"/>
              <w:rPr>
                <w:rFonts w:ascii="Times New Roman" w:hAnsi="Times New Roman" w:cs="Times New Roman"/>
                <w:sz w:val="24"/>
                <w:szCs w:val="24"/>
              </w:rPr>
            </w:pPr>
            <w:r w:rsidRPr="005E3457">
              <w:rPr>
                <w:rFonts w:ascii="Times New Roman" w:hAnsi="Times New Roman" w:cs="Times New Roman"/>
                <w:sz w:val="24"/>
                <w:szCs w:val="24"/>
              </w:rPr>
              <w:t xml:space="preserve">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 </w:t>
            </w:r>
          </w:p>
        </w:tc>
      </w:tr>
      <w:tr w:rsidR="005E3457" w:rsidRPr="0033310C" w:rsidTr="004271C0">
        <w:tc>
          <w:tcPr>
            <w:tcW w:w="851" w:type="dxa"/>
          </w:tcPr>
          <w:p w:rsidR="005E3457" w:rsidRPr="004B1603"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 при</w:t>
            </w:r>
            <w:r>
              <w:rPr>
                <w:rFonts w:ascii="Times New Roman" w:hAnsi="Times New Roman" w:cs="Times New Roman"/>
                <w:sz w:val="24"/>
                <w:szCs w:val="24"/>
              </w:rPr>
              <w:t>остановления предоставления услуги</w:t>
            </w:r>
          </w:p>
        </w:tc>
        <w:tc>
          <w:tcPr>
            <w:tcW w:w="5812" w:type="dxa"/>
          </w:tcPr>
          <w:p w:rsidR="005E3457" w:rsidRPr="00D93567" w:rsidRDefault="005E3457" w:rsidP="00D93567">
            <w:pPr>
              <w:pStyle w:val="a5"/>
              <w:ind w:firstLine="147"/>
              <w:jc w:val="both"/>
              <w:rPr>
                <w:rFonts w:ascii="Times New Roman" w:hAnsi="Times New Roman" w:cs="Times New Roman"/>
                <w:sz w:val="24"/>
                <w:szCs w:val="24"/>
              </w:rPr>
            </w:pPr>
            <w:r w:rsidRPr="00D93567">
              <w:rPr>
                <w:rFonts w:ascii="Times New Roman" w:hAnsi="Times New Roman" w:cs="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tc>
      </w:tr>
      <w:tr w:rsidR="005E3457" w:rsidRPr="0033310C" w:rsidTr="004271C0">
        <w:tc>
          <w:tcPr>
            <w:tcW w:w="851" w:type="dxa"/>
          </w:tcPr>
          <w:p w:rsidR="005E3457"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4D0136">
              <w:rPr>
                <w:rFonts w:ascii="Times New Roman" w:hAnsi="Times New Roman" w:cs="Times New Roman"/>
                <w:sz w:val="24"/>
                <w:szCs w:val="24"/>
              </w:rPr>
              <w:t>Срок приостановления предоставления услуги</w:t>
            </w:r>
          </w:p>
        </w:tc>
        <w:tc>
          <w:tcPr>
            <w:tcW w:w="5812" w:type="dxa"/>
          </w:tcPr>
          <w:p w:rsidR="005E3457" w:rsidRPr="00073721" w:rsidRDefault="005E3457" w:rsidP="002A264A">
            <w:pPr>
              <w:rPr>
                <w:rFonts w:ascii="Times New Roman" w:hAnsi="Times New Roman" w:cs="Times New Roman"/>
                <w:sz w:val="24"/>
                <w:szCs w:val="24"/>
              </w:rPr>
            </w:pPr>
            <w:r>
              <w:rPr>
                <w:rFonts w:ascii="Times New Roman" w:hAnsi="Times New Roman" w:cs="Times New Roman"/>
                <w:sz w:val="24"/>
                <w:szCs w:val="24"/>
              </w:rPr>
              <w:t>«-»</w:t>
            </w:r>
          </w:p>
        </w:tc>
      </w:tr>
      <w:tr w:rsidR="005E3457" w:rsidRPr="0033310C" w:rsidTr="002A264A">
        <w:tc>
          <w:tcPr>
            <w:tcW w:w="851" w:type="dxa"/>
          </w:tcPr>
          <w:p w:rsidR="005E3457" w:rsidRPr="004B1603" w:rsidRDefault="005E3457" w:rsidP="002A264A">
            <w:pPr>
              <w:jc w:val="center"/>
              <w:rPr>
                <w:rFonts w:ascii="Times New Roman" w:hAnsi="Times New Roman" w:cs="Times New Roman"/>
                <w:sz w:val="24"/>
                <w:szCs w:val="24"/>
              </w:rPr>
            </w:pPr>
            <w:r w:rsidRPr="004B1603">
              <w:rPr>
                <w:rFonts w:ascii="Times New Roman" w:hAnsi="Times New Roman" w:cs="Times New Roman"/>
                <w:sz w:val="24"/>
                <w:szCs w:val="24"/>
              </w:rPr>
              <w:t>2.</w:t>
            </w:r>
          </w:p>
        </w:tc>
        <w:tc>
          <w:tcPr>
            <w:tcW w:w="9639" w:type="dxa"/>
            <w:gridSpan w:val="2"/>
            <w:shd w:val="clear" w:color="auto" w:fill="auto"/>
          </w:tcPr>
          <w:p w:rsidR="005E3457" w:rsidRPr="007128B5" w:rsidRDefault="005E3457" w:rsidP="002A264A">
            <w:pPr>
              <w:rPr>
                <w:rFonts w:ascii="Times New Roman" w:hAnsi="Times New Roman" w:cs="Times New Roman"/>
                <w:b/>
                <w:sz w:val="24"/>
                <w:szCs w:val="24"/>
              </w:rPr>
            </w:pPr>
            <w:r w:rsidRPr="007128B5">
              <w:rPr>
                <w:rFonts w:ascii="Times New Roman" w:hAnsi="Times New Roman" w:cs="Times New Roman"/>
                <w:b/>
                <w:sz w:val="24"/>
                <w:szCs w:val="24"/>
              </w:rPr>
              <w:t>Плата за предоставление услуги</w:t>
            </w:r>
          </w:p>
        </w:tc>
      </w:tr>
      <w:tr w:rsidR="005E3457" w:rsidRPr="0033310C" w:rsidTr="002A264A">
        <w:tc>
          <w:tcPr>
            <w:tcW w:w="851" w:type="dxa"/>
          </w:tcPr>
          <w:p w:rsidR="005E3457" w:rsidRPr="0033310C"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Pr="0033310C">
              <w:rPr>
                <w:rFonts w:ascii="Times New Roman" w:hAnsi="Times New Roman" w:cs="Times New Roman"/>
                <w:sz w:val="24"/>
                <w:szCs w:val="24"/>
              </w:rPr>
              <w:t>.1.</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Наличие платы (государственной пошлины)</w:t>
            </w:r>
          </w:p>
        </w:tc>
        <w:tc>
          <w:tcPr>
            <w:tcW w:w="5812" w:type="dxa"/>
          </w:tcPr>
          <w:p w:rsidR="005E3457" w:rsidRPr="00D93567" w:rsidRDefault="005E3457" w:rsidP="00D93567">
            <w:pPr>
              <w:pStyle w:val="a5"/>
              <w:rPr>
                <w:rFonts w:ascii="Times New Roman" w:hAnsi="Times New Roman" w:cs="Times New Roman"/>
                <w:sz w:val="24"/>
                <w:szCs w:val="24"/>
              </w:rPr>
            </w:pPr>
            <w:r w:rsidRPr="00D93567">
              <w:rPr>
                <w:rFonts w:ascii="Times New Roman" w:hAnsi="Times New Roman" w:cs="Times New Roman"/>
                <w:sz w:val="24"/>
                <w:szCs w:val="24"/>
              </w:rPr>
              <w:t xml:space="preserve">Предоставление </w:t>
            </w:r>
            <w:r>
              <w:rPr>
                <w:rFonts w:ascii="Times New Roman" w:hAnsi="Times New Roman" w:cs="Times New Roman"/>
                <w:sz w:val="24"/>
                <w:szCs w:val="24"/>
              </w:rPr>
              <w:t>м</w:t>
            </w:r>
            <w:r w:rsidRPr="00D93567">
              <w:rPr>
                <w:rFonts w:ascii="Times New Roman" w:hAnsi="Times New Roman" w:cs="Times New Roman"/>
                <w:sz w:val="24"/>
                <w:szCs w:val="24"/>
              </w:rPr>
              <w:t>униципальной услуги осуществляется бесплатно.</w:t>
            </w:r>
          </w:p>
        </w:tc>
      </w:tr>
      <w:tr w:rsidR="005E3457" w:rsidRPr="0033310C" w:rsidTr="002A264A">
        <w:tc>
          <w:tcPr>
            <w:tcW w:w="851" w:type="dxa"/>
          </w:tcPr>
          <w:p w:rsidR="005E3457" w:rsidRPr="0033310C"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Pr="0033310C">
              <w:rPr>
                <w:rFonts w:ascii="Times New Roman" w:hAnsi="Times New Roman" w:cs="Times New Roman"/>
                <w:sz w:val="24"/>
                <w:szCs w:val="24"/>
              </w:rPr>
              <w:t>.2.</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Реквизиты нормативного правового акта, являющегося основанием для взимания платы (государственной пошлины)</w:t>
            </w:r>
          </w:p>
        </w:tc>
        <w:tc>
          <w:tcPr>
            <w:tcW w:w="5812" w:type="dxa"/>
          </w:tcPr>
          <w:p w:rsidR="005E3457" w:rsidRPr="009C0457" w:rsidRDefault="005E3457" w:rsidP="00D65F14">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5E3457" w:rsidRPr="0033310C" w:rsidTr="002A264A">
        <w:tc>
          <w:tcPr>
            <w:tcW w:w="851" w:type="dxa"/>
          </w:tcPr>
          <w:p w:rsidR="005E3457" w:rsidRPr="0033310C" w:rsidRDefault="005E3457"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Pr="0033310C">
              <w:rPr>
                <w:rFonts w:ascii="Times New Roman" w:hAnsi="Times New Roman" w:cs="Times New Roman"/>
                <w:sz w:val="24"/>
                <w:szCs w:val="24"/>
              </w:rPr>
              <w:t>.3.</w:t>
            </w:r>
          </w:p>
        </w:tc>
        <w:tc>
          <w:tcPr>
            <w:tcW w:w="3827" w:type="dxa"/>
            <w:shd w:val="clear" w:color="auto" w:fill="auto"/>
          </w:tcPr>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КБК для взимания платы (государственной</w:t>
            </w:r>
          </w:p>
          <w:p w:rsidR="005E3457" w:rsidRPr="0033310C" w:rsidRDefault="005E3457" w:rsidP="002A264A">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пошлины), в том числе через МФЦ</w:t>
            </w:r>
          </w:p>
        </w:tc>
        <w:tc>
          <w:tcPr>
            <w:tcW w:w="5812" w:type="dxa"/>
          </w:tcPr>
          <w:p w:rsidR="005E3457" w:rsidRPr="009C0457" w:rsidRDefault="005E3457" w:rsidP="00D65F14">
            <w:pPr>
              <w:rPr>
                <w:rFonts w:ascii="Times New Roman" w:hAnsi="Times New Roman" w:cs="Times New Roman"/>
                <w:sz w:val="24"/>
                <w:szCs w:val="24"/>
              </w:rPr>
            </w:pPr>
            <w:r>
              <w:rPr>
                <w:rFonts w:ascii="Times New Roman" w:hAnsi="Times New Roman" w:cs="Times New Roman"/>
                <w:sz w:val="24"/>
                <w:szCs w:val="24"/>
              </w:rPr>
              <w:t>«-»</w:t>
            </w:r>
          </w:p>
        </w:tc>
      </w:tr>
      <w:tr w:rsidR="005E3457" w:rsidRPr="0033310C" w:rsidTr="002A264A">
        <w:tc>
          <w:tcPr>
            <w:tcW w:w="851" w:type="dxa"/>
          </w:tcPr>
          <w:p w:rsidR="005E3457" w:rsidRPr="004B1603" w:rsidRDefault="005E3457" w:rsidP="002A264A">
            <w:pPr>
              <w:jc w:val="center"/>
              <w:rPr>
                <w:rFonts w:ascii="Times New Roman" w:hAnsi="Times New Roman" w:cs="Times New Roman"/>
                <w:sz w:val="24"/>
                <w:szCs w:val="24"/>
              </w:rPr>
            </w:pPr>
            <w:r>
              <w:rPr>
                <w:rFonts w:ascii="Times New Roman" w:hAnsi="Times New Roman" w:cs="Times New Roman"/>
                <w:sz w:val="24"/>
                <w:szCs w:val="24"/>
              </w:rPr>
              <w:t>2.4.</w:t>
            </w:r>
          </w:p>
        </w:tc>
        <w:tc>
          <w:tcPr>
            <w:tcW w:w="3827" w:type="dxa"/>
            <w:shd w:val="clear" w:color="auto" w:fill="auto"/>
          </w:tcPr>
          <w:p w:rsidR="005E3457" w:rsidRPr="0033310C" w:rsidRDefault="005E3457" w:rsidP="002A264A">
            <w:pPr>
              <w:rPr>
                <w:rFonts w:ascii="Times New Roman" w:hAnsi="Times New Roman" w:cs="Times New Roman"/>
                <w:sz w:val="24"/>
                <w:szCs w:val="24"/>
              </w:rPr>
            </w:pPr>
            <w:r w:rsidRPr="0033310C">
              <w:rPr>
                <w:rFonts w:ascii="Times New Roman" w:hAnsi="Times New Roman" w:cs="Times New Roman"/>
                <w:sz w:val="24"/>
                <w:szCs w:val="24"/>
              </w:rPr>
              <w:t xml:space="preserve">Способ обращения за получением </w:t>
            </w:r>
            <w:r>
              <w:rPr>
                <w:rFonts w:ascii="Times New Roman" w:hAnsi="Times New Roman" w:cs="Times New Roman"/>
                <w:sz w:val="24"/>
                <w:szCs w:val="24"/>
              </w:rPr>
              <w:t>муниципальной услуги</w:t>
            </w:r>
          </w:p>
        </w:tc>
        <w:tc>
          <w:tcPr>
            <w:tcW w:w="5812" w:type="dxa"/>
          </w:tcPr>
          <w:p w:rsidR="005E3457" w:rsidRPr="00917EF2" w:rsidRDefault="005E3457" w:rsidP="007E548B">
            <w:pPr>
              <w:pStyle w:val="ConsPlusNormal"/>
              <w:rPr>
                <w:rFonts w:ascii="Times New Roman" w:hAnsi="Times New Roman" w:cs="Times New Roman"/>
                <w:sz w:val="24"/>
                <w:szCs w:val="24"/>
              </w:rPr>
            </w:pPr>
            <w:r w:rsidRPr="00917EF2">
              <w:rPr>
                <w:rFonts w:ascii="Times New Roman" w:hAnsi="Times New Roman"/>
                <w:sz w:val="24"/>
                <w:szCs w:val="24"/>
              </w:rPr>
              <w:t>МФЦ или в электронной форме посредством ЕПГУ,</w:t>
            </w:r>
            <w:r w:rsidRPr="00917EF2">
              <w:rPr>
                <w:rFonts w:ascii="Times New Roman" w:eastAsiaTheme="minorHAnsi" w:hAnsi="Times New Roman"/>
                <w:sz w:val="24"/>
                <w:szCs w:val="24"/>
                <w:lang w:eastAsia="en-US"/>
              </w:rPr>
              <w:t xml:space="preserve"> РПГУ</w:t>
            </w:r>
            <w:r>
              <w:rPr>
                <w:rFonts w:ascii="Times New Roman" w:eastAsiaTheme="minorHAnsi" w:hAnsi="Times New Roman"/>
                <w:sz w:val="24"/>
                <w:szCs w:val="24"/>
                <w:lang w:eastAsia="en-US"/>
              </w:rPr>
              <w:t>.</w:t>
            </w:r>
          </w:p>
        </w:tc>
      </w:tr>
      <w:tr w:rsidR="005E3457" w:rsidRPr="0033310C" w:rsidTr="002A264A">
        <w:tc>
          <w:tcPr>
            <w:tcW w:w="851" w:type="dxa"/>
          </w:tcPr>
          <w:p w:rsidR="005E3457" w:rsidRPr="004B1603" w:rsidRDefault="005E3457" w:rsidP="002A264A">
            <w:pPr>
              <w:jc w:val="center"/>
              <w:rPr>
                <w:rFonts w:ascii="Times New Roman" w:hAnsi="Times New Roman" w:cs="Times New Roman"/>
                <w:sz w:val="24"/>
                <w:szCs w:val="24"/>
              </w:rPr>
            </w:pPr>
            <w:r>
              <w:rPr>
                <w:rFonts w:ascii="Times New Roman" w:hAnsi="Times New Roman" w:cs="Times New Roman"/>
                <w:sz w:val="24"/>
                <w:szCs w:val="24"/>
              </w:rPr>
              <w:t>2.5.</w:t>
            </w:r>
          </w:p>
        </w:tc>
        <w:tc>
          <w:tcPr>
            <w:tcW w:w="3827" w:type="dxa"/>
            <w:shd w:val="clear" w:color="auto" w:fill="auto"/>
          </w:tcPr>
          <w:p w:rsidR="005E3457" w:rsidRPr="0033310C" w:rsidRDefault="005E3457" w:rsidP="002A264A">
            <w:pPr>
              <w:rPr>
                <w:rFonts w:ascii="Times New Roman" w:hAnsi="Times New Roman" w:cs="Times New Roman"/>
                <w:sz w:val="24"/>
                <w:szCs w:val="24"/>
              </w:rPr>
            </w:pPr>
            <w:r w:rsidRPr="0033310C">
              <w:rPr>
                <w:rFonts w:ascii="Times New Roman" w:hAnsi="Times New Roman" w:cs="Times New Roman"/>
                <w:sz w:val="24"/>
                <w:szCs w:val="24"/>
              </w:rPr>
              <w:t xml:space="preserve">Способ получения результата </w:t>
            </w:r>
            <w:r>
              <w:rPr>
                <w:rFonts w:ascii="Times New Roman" w:hAnsi="Times New Roman" w:cs="Times New Roman"/>
                <w:sz w:val="24"/>
                <w:szCs w:val="24"/>
              </w:rPr>
              <w:t>муниципальной услуги</w:t>
            </w:r>
          </w:p>
        </w:tc>
        <w:tc>
          <w:tcPr>
            <w:tcW w:w="5812" w:type="dxa"/>
          </w:tcPr>
          <w:p w:rsidR="005E3457" w:rsidRPr="005056AA" w:rsidRDefault="005E3457" w:rsidP="005056AA">
            <w:pPr>
              <w:rPr>
                <w:rFonts w:ascii="Times New Roman" w:hAnsi="Times New Roman"/>
                <w:sz w:val="24"/>
                <w:szCs w:val="24"/>
              </w:rPr>
            </w:pPr>
            <w:r w:rsidRPr="005056AA">
              <w:rPr>
                <w:rFonts w:ascii="Times New Roman" w:hAnsi="Times New Roman"/>
                <w:sz w:val="24"/>
                <w:szCs w:val="24"/>
              </w:rPr>
              <w:t>1. В личный кабинет Заявителя на ЕПГУ;</w:t>
            </w:r>
          </w:p>
          <w:p w:rsidR="005E3457" w:rsidRPr="005056AA" w:rsidRDefault="005E3457" w:rsidP="005056AA">
            <w:pPr>
              <w:rPr>
                <w:rFonts w:ascii="Times New Roman" w:hAnsi="Times New Roman"/>
                <w:sz w:val="24"/>
                <w:szCs w:val="24"/>
              </w:rPr>
            </w:pPr>
            <w:r w:rsidRPr="005056AA">
              <w:rPr>
                <w:rFonts w:ascii="Times New Roman" w:hAnsi="Times New Roman"/>
                <w:sz w:val="24"/>
                <w:szCs w:val="24"/>
              </w:rPr>
              <w:t>2. Посредством РПГУ;</w:t>
            </w:r>
          </w:p>
          <w:p w:rsidR="005E3457" w:rsidRPr="003D5489" w:rsidRDefault="005E3457" w:rsidP="005056AA">
            <w:pPr>
              <w:rPr>
                <w:rFonts w:ascii="Times New Roman" w:hAnsi="Times New Roman"/>
                <w:sz w:val="24"/>
                <w:szCs w:val="24"/>
              </w:rPr>
            </w:pPr>
            <w:r>
              <w:rPr>
                <w:rFonts w:ascii="Times New Roman" w:hAnsi="Times New Roman"/>
                <w:sz w:val="24"/>
                <w:szCs w:val="24"/>
              </w:rPr>
              <w:t>3</w:t>
            </w:r>
            <w:r w:rsidRPr="005056AA">
              <w:rPr>
                <w:rFonts w:ascii="Times New Roman" w:hAnsi="Times New Roman"/>
                <w:sz w:val="24"/>
                <w:szCs w:val="24"/>
              </w:rPr>
              <w:t>. Посредством МФЦ.</w:t>
            </w:r>
          </w:p>
        </w:tc>
      </w:tr>
    </w:tbl>
    <w:p w:rsidR="00455E41" w:rsidRDefault="00455E41" w:rsidP="00D65F14">
      <w:pPr>
        <w:pStyle w:val="ConsPlusNormal"/>
        <w:jc w:val="center"/>
        <w:outlineLvl w:val="1"/>
        <w:rPr>
          <w:rFonts w:ascii="Times New Roman" w:hAnsi="Times New Roman" w:cs="Times New Roman"/>
          <w:sz w:val="24"/>
          <w:szCs w:val="24"/>
        </w:rPr>
      </w:pPr>
    </w:p>
    <w:p w:rsidR="005E3457" w:rsidRDefault="005E3457" w:rsidP="00D65F14">
      <w:pPr>
        <w:pStyle w:val="ConsPlusNormal"/>
        <w:jc w:val="center"/>
        <w:outlineLvl w:val="1"/>
        <w:rPr>
          <w:rFonts w:ascii="Times New Roman" w:hAnsi="Times New Roman" w:cs="Times New Roman"/>
          <w:sz w:val="24"/>
          <w:szCs w:val="24"/>
        </w:rPr>
      </w:pPr>
    </w:p>
    <w:p w:rsidR="005E3457" w:rsidRDefault="005E3457" w:rsidP="00D65F14">
      <w:pPr>
        <w:pStyle w:val="ConsPlusNormal"/>
        <w:jc w:val="center"/>
        <w:outlineLvl w:val="1"/>
        <w:rPr>
          <w:rFonts w:ascii="Times New Roman" w:hAnsi="Times New Roman" w:cs="Times New Roman"/>
          <w:sz w:val="24"/>
          <w:szCs w:val="24"/>
        </w:rPr>
      </w:pPr>
    </w:p>
    <w:p w:rsidR="005E3457" w:rsidRDefault="005E3457" w:rsidP="00D65F14">
      <w:pPr>
        <w:pStyle w:val="ConsPlusNormal"/>
        <w:jc w:val="center"/>
        <w:outlineLvl w:val="1"/>
        <w:rPr>
          <w:rFonts w:ascii="Times New Roman" w:hAnsi="Times New Roman" w:cs="Times New Roman"/>
          <w:sz w:val="24"/>
          <w:szCs w:val="24"/>
        </w:rPr>
      </w:pPr>
    </w:p>
    <w:p w:rsidR="005E3457" w:rsidRDefault="005E3457" w:rsidP="00D65F14">
      <w:pPr>
        <w:pStyle w:val="ConsPlusNormal"/>
        <w:jc w:val="center"/>
        <w:outlineLvl w:val="1"/>
        <w:rPr>
          <w:rFonts w:ascii="Times New Roman" w:hAnsi="Times New Roman" w:cs="Times New Roman"/>
          <w:sz w:val="24"/>
          <w:szCs w:val="24"/>
        </w:rPr>
      </w:pPr>
    </w:p>
    <w:p w:rsidR="005E3457" w:rsidRDefault="005E3457" w:rsidP="00D65F14">
      <w:pPr>
        <w:pStyle w:val="ConsPlusNormal"/>
        <w:jc w:val="center"/>
        <w:outlineLvl w:val="1"/>
        <w:rPr>
          <w:rFonts w:ascii="Times New Roman" w:hAnsi="Times New Roman" w:cs="Times New Roman"/>
          <w:sz w:val="24"/>
          <w:szCs w:val="24"/>
        </w:rPr>
      </w:pPr>
    </w:p>
    <w:p w:rsidR="00FF028E" w:rsidRPr="00A37135" w:rsidRDefault="00FF028E" w:rsidP="00D65F14">
      <w:pPr>
        <w:pStyle w:val="ConsPlusNormal"/>
        <w:jc w:val="center"/>
        <w:outlineLvl w:val="1"/>
        <w:rPr>
          <w:rFonts w:ascii="Times New Roman" w:hAnsi="Times New Roman" w:cs="Times New Roman"/>
          <w:sz w:val="24"/>
          <w:szCs w:val="24"/>
        </w:rPr>
      </w:pPr>
      <w:r w:rsidRPr="00A37135">
        <w:rPr>
          <w:rFonts w:ascii="Times New Roman" w:hAnsi="Times New Roman" w:cs="Times New Roman"/>
          <w:sz w:val="24"/>
          <w:szCs w:val="24"/>
        </w:rPr>
        <w:t>Раздел 3. "Сведения о заявителях "подуслуги"</w:t>
      </w:r>
    </w:p>
    <w:p w:rsidR="00FF028E" w:rsidRDefault="00FF028E" w:rsidP="00D65F14">
      <w:pPr>
        <w:spacing w:after="0" w:line="240" w:lineRule="auto"/>
        <w:jc w:val="center"/>
        <w:rPr>
          <w:rFonts w:ascii="Times New Roman" w:hAnsi="Times New Roman" w:cs="Times New Roman"/>
          <w:sz w:val="26"/>
          <w:szCs w:val="26"/>
        </w:rPr>
      </w:pPr>
    </w:p>
    <w:tbl>
      <w:tblPr>
        <w:tblStyle w:val="a3"/>
        <w:tblW w:w="0" w:type="auto"/>
        <w:tblInd w:w="-743" w:type="dxa"/>
        <w:tblLook w:val="04A0" w:firstRow="1" w:lastRow="0" w:firstColumn="1" w:lastColumn="0" w:noHBand="0" w:noVBand="1"/>
      </w:tblPr>
      <w:tblGrid>
        <w:gridCol w:w="851"/>
        <w:gridCol w:w="3828"/>
        <w:gridCol w:w="5635"/>
      </w:tblGrid>
      <w:tr w:rsidR="00745724" w:rsidTr="00455E41">
        <w:tc>
          <w:tcPr>
            <w:tcW w:w="851" w:type="dxa"/>
          </w:tcPr>
          <w:p w:rsidR="00455E41" w:rsidRPr="00455E41" w:rsidRDefault="00745724" w:rsidP="002A264A">
            <w:pPr>
              <w:jc w:val="center"/>
              <w:rPr>
                <w:rFonts w:ascii="Times New Roman" w:hAnsi="Times New Roman" w:cs="Times New Roman"/>
                <w:b/>
                <w:sz w:val="24"/>
                <w:szCs w:val="24"/>
              </w:rPr>
            </w:pPr>
            <w:r w:rsidRPr="00455E41">
              <w:rPr>
                <w:rFonts w:ascii="Times New Roman" w:hAnsi="Times New Roman" w:cs="Times New Roman"/>
                <w:b/>
                <w:sz w:val="24"/>
                <w:szCs w:val="24"/>
              </w:rPr>
              <w:t>№</w:t>
            </w:r>
          </w:p>
          <w:p w:rsidR="00745724" w:rsidRPr="00455E41" w:rsidRDefault="00745724" w:rsidP="002A264A">
            <w:pPr>
              <w:jc w:val="center"/>
              <w:rPr>
                <w:rFonts w:ascii="Times New Roman" w:hAnsi="Times New Roman" w:cs="Times New Roman"/>
                <w:b/>
                <w:sz w:val="24"/>
                <w:szCs w:val="24"/>
              </w:rPr>
            </w:pPr>
            <w:r w:rsidRPr="00455E41">
              <w:rPr>
                <w:rFonts w:ascii="Times New Roman" w:hAnsi="Times New Roman" w:cs="Times New Roman"/>
                <w:b/>
                <w:sz w:val="24"/>
                <w:szCs w:val="24"/>
              </w:rPr>
              <w:t>п/п</w:t>
            </w:r>
          </w:p>
        </w:tc>
        <w:tc>
          <w:tcPr>
            <w:tcW w:w="3828" w:type="dxa"/>
          </w:tcPr>
          <w:p w:rsidR="00745724" w:rsidRPr="00455E41" w:rsidRDefault="00745724" w:rsidP="002A264A">
            <w:pPr>
              <w:jc w:val="center"/>
              <w:rPr>
                <w:rFonts w:ascii="Times New Roman" w:hAnsi="Times New Roman" w:cs="Times New Roman"/>
                <w:b/>
                <w:sz w:val="24"/>
                <w:szCs w:val="24"/>
              </w:rPr>
            </w:pPr>
            <w:r w:rsidRPr="00455E41">
              <w:rPr>
                <w:rFonts w:ascii="Times New Roman" w:hAnsi="Times New Roman" w:cs="Times New Roman"/>
                <w:b/>
                <w:sz w:val="24"/>
                <w:szCs w:val="24"/>
              </w:rPr>
              <w:t>Параметр</w:t>
            </w:r>
          </w:p>
        </w:tc>
        <w:tc>
          <w:tcPr>
            <w:tcW w:w="5635" w:type="dxa"/>
          </w:tcPr>
          <w:p w:rsidR="00745724" w:rsidRPr="00455E41" w:rsidRDefault="00745724" w:rsidP="002A264A">
            <w:pPr>
              <w:jc w:val="center"/>
              <w:rPr>
                <w:rFonts w:ascii="Times New Roman" w:hAnsi="Times New Roman" w:cs="Times New Roman"/>
                <w:b/>
                <w:sz w:val="24"/>
                <w:szCs w:val="24"/>
              </w:rPr>
            </w:pPr>
            <w:r w:rsidRPr="00455E41">
              <w:rPr>
                <w:rFonts w:ascii="Times New Roman" w:hAnsi="Times New Roman" w:cs="Times New Roman"/>
                <w:b/>
                <w:sz w:val="24"/>
                <w:szCs w:val="24"/>
              </w:rPr>
              <w:t>Значение параметра/состояние</w:t>
            </w:r>
          </w:p>
        </w:tc>
      </w:tr>
      <w:tr w:rsidR="00745724" w:rsidTr="00455E41">
        <w:trPr>
          <w:trHeight w:val="313"/>
        </w:trPr>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1</w:t>
            </w:r>
          </w:p>
        </w:tc>
        <w:tc>
          <w:tcPr>
            <w:tcW w:w="3828" w:type="dxa"/>
          </w:tcPr>
          <w:p w:rsidR="00745724" w:rsidRPr="00745724" w:rsidRDefault="00E26E79" w:rsidP="002A264A">
            <w:pPr>
              <w:jc w:val="center"/>
              <w:rPr>
                <w:rFonts w:ascii="Times New Roman" w:hAnsi="Times New Roman" w:cs="Times New Roman"/>
                <w:sz w:val="24"/>
                <w:szCs w:val="24"/>
              </w:rPr>
            </w:pPr>
            <w:r>
              <w:rPr>
                <w:rFonts w:ascii="Times New Roman" w:hAnsi="Times New Roman" w:cs="Times New Roman"/>
                <w:sz w:val="24"/>
                <w:szCs w:val="24"/>
              </w:rPr>
              <w:t>2</w:t>
            </w:r>
          </w:p>
        </w:tc>
        <w:tc>
          <w:tcPr>
            <w:tcW w:w="5635" w:type="dxa"/>
          </w:tcPr>
          <w:p w:rsidR="00745724" w:rsidRPr="00745724" w:rsidRDefault="00E26E79" w:rsidP="00E26E7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D93567" w:rsidTr="00455E41">
        <w:trPr>
          <w:trHeight w:val="313"/>
        </w:trPr>
        <w:tc>
          <w:tcPr>
            <w:tcW w:w="851" w:type="dxa"/>
          </w:tcPr>
          <w:p w:rsidR="00D93567" w:rsidRPr="00745724" w:rsidRDefault="00D93567" w:rsidP="002A264A">
            <w:pPr>
              <w:jc w:val="center"/>
              <w:rPr>
                <w:rFonts w:ascii="Times New Roman" w:hAnsi="Times New Roman" w:cs="Times New Roman"/>
                <w:sz w:val="24"/>
                <w:szCs w:val="24"/>
              </w:rPr>
            </w:pPr>
          </w:p>
        </w:tc>
        <w:tc>
          <w:tcPr>
            <w:tcW w:w="3828" w:type="dxa"/>
          </w:tcPr>
          <w:p w:rsidR="00D93567" w:rsidRPr="0033310C" w:rsidRDefault="00D93567" w:rsidP="002A264A">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635" w:type="dxa"/>
          </w:tcPr>
          <w:p w:rsidR="00D93567" w:rsidRPr="007E7752" w:rsidRDefault="007E7752" w:rsidP="007E7752">
            <w:pPr>
              <w:pStyle w:val="a5"/>
              <w:jc w:val="both"/>
              <w:rPr>
                <w:rFonts w:ascii="Times New Roman" w:hAnsi="Times New Roman" w:cs="Times New Roman"/>
                <w:sz w:val="24"/>
                <w:szCs w:val="24"/>
              </w:rPr>
            </w:pPr>
            <w:r w:rsidRPr="00CD146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E26E79" w:rsidTr="00455E41">
        <w:trPr>
          <w:trHeight w:val="1089"/>
        </w:trPr>
        <w:tc>
          <w:tcPr>
            <w:tcW w:w="851" w:type="dxa"/>
          </w:tcPr>
          <w:p w:rsidR="00E26E79" w:rsidRPr="00745724" w:rsidRDefault="00E26E79" w:rsidP="002A264A">
            <w:pPr>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Pr>
          <w:p w:rsidR="00E26E79" w:rsidRPr="00745724" w:rsidRDefault="00E26E79" w:rsidP="00D56B01">
            <w:pPr>
              <w:rPr>
                <w:rFonts w:ascii="Times New Roman" w:hAnsi="Times New Roman" w:cs="Times New Roman"/>
                <w:sz w:val="24"/>
                <w:szCs w:val="24"/>
              </w:rPr>
            </w:pPr>
            <w:r w:rsidRPr="00745724">
              <w:rPr>
                <w:rFonts w:ascii="Times New Roman" w:hAnsi="Times New Roman" w:cs="Times New Roman"/>
                <w:sz w:val="24"/>
                <w:szCs w:val="24"/>
              </w:rPr>
              <w:t>Категории лиц, имеющих право на получение "подуслуги</w:t>
            </w:r>
          </w:p>
        </w:tc>
        <w:tc>
          <w:tcPr>
            <w:tcW w:w="5635" w:type="dxa"/>
          </w:tcPr>
          <w:p w:rsidR="00E26E79" w:rsidRPr="007E7752" w:rsidRDefault="007E7752" w:rsidP="00F03AF4">
            <w:pPr>
              <w:pStyle w:val="a5"/>
              <w:ind w:firstLine="175"/>
              <w:jc w:val="both"/>
              <w:rPr>
                <w:rFonts w:ascii="Times New Roman" w:hAnsi="Times New Roman" w:cs="Times New Roman"/>
                <w:sz w:val="24"/>
                <w:szCs w:val="24"/>
              </w:rPr>
            </w:pPr>
            <w:r w:rsidRPr="007E7752">
              <w:rPr>
                <w:rFonts w:ascii="Times New Roman" w:hAnsi="Times New Roman" w:cs="Times New Roman"/>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tc>
      </w:tr>
      <w:tr w:rsidR="00745724" w:rsidTr="00455E41">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2</w:t>
            </w:r>
            <w:r w:rsidR="00464646">
              <w:rPr>
                <w:rFonts w:ascii="Times New Roman" w:hAnsi="Times New Roman" w:cs="Times New Roman"/>
                <w:sz w:val="24"/>
                <w:szCs w:val="24"/>
              </w:rPr>
              <w:t>.</w:t>
            </w:r>
          </w:p>
        </w:tc>
        <w:tc>
          <w:tcPr>
            <w:tcW w:w="3828" w:type="dxa"/>
          </w:tcPr>
          <w:p w:rsidR="00745724" w:rsidRPr="00745724" w:rsidRDefault="00745724" w:rsidP="002A264A">
            <w:pPr>
              <w:pStyle w:val="ConsPlusNormal"/>
              <w:rPr>
                <w:rFonts w:ascii="Times New Roman" w:hAnsi="Times New Roman" w:cs="Times New Roman"/>
                <w:sz w:val="24"/>
                <w:szCs w:val="24"/>
              </w:rPr>
            </w:pPr>
            <w:r w:rsidRPr="00745724">
              <w:rPr>
                <w:rFonts w:ascii="Times New Roman" w:hAnsi="Times New Roman" w:cs="Times New Roman"/>
                <w:sz w:val="24"/>
                <w:szCs w:val="24"/>
              </w:rPr>
              <w:t>Документ, подтверждающий правомочие заявителя соответствующей категории на получение "подуслуги</w:t>
            </w:r>
          </w:p>
        </w:tc>
        <w:tc>
          <w:tcPr>
            <w:tcW w:w="5635" w:type="dxa"/>
          </w:tcPr>
          <w:p w:rsidR="00745724" w:rsidRPr="00745724" w:rsidRDefault="00745724" w:rsidP="00745724">
            <w:pPr>
              <w:rPr>
                <w:rFonts w:ascii="Times New Roman" w:hAnsi="Times New Roman" w:cs="Times New Roman"/>
                <w:sz w:val="24"/>
                <w:szCs w:val="24"/>
              </w:rPr>
            </w:pPr>
            <w:r w:rsidRPr="00745724">
              <w:rPr>
                <w:rFonts w:ascii="Times New Roman" w:hAnsi="Times New Roman" w:cs="Times New Roman"/>
                <w:sz w:val="24"/>
                <w:szCs w:val="24"/>
              </w:rPr>
              <w:t>Документ, удостоверяющий личность:</w:t>
            </w:r>
          </w:p>
          <w:p w:rsidR="00745724" w:rsidRPr="00745724" w:rsidRDefault="00745724" w:rsidP="00745724">
            <w:pPr>
              <w:rPr>
                <w:rFonts w:ascii="Times New Roman" w:hAnsi="Times New Roman" w:cs="Times New Roman"/>
                <w:sz w:val="24"/>
                <w:szCs w:val="24"/>
              </w:rPr>
            </w:pPr>
            <w:r w:rsidRPr="00745724">
              <w:rPr>
                <w:rFonts w:ascii="Times New Roman" w:hAnsi="Times New Roman" w:cs="Times New Roman"/>
                <w:sz w:val="24"/>
                <w:szCs w:val="24"/>
              </w:rPr>
              <w:t>(паспорт гражданина РФ.)</w:t>
            </w:r>
          </w:p>
          <w:p w:rsidR="00745724" w:rsidRPr="00745724" w:rsidRDefault="00745724" w:rsidP="00745724">
            <w:pPr>
              <w:rPr>
                <w:rFonts w:ascii="Times New Roman" w:hAnsi="Times New Roman" w:cs="Times New Roman"/>
                <w:sz w:val="24"/>
                <w:szCs w:val="24"/>
              </w:rPr>
            </w:pPr>
            <w:r w:rsidRPr="00745724">
              <w:rPr>
                <w:rFonts w:ascii="Times New Roman" w:hAnsi="Times New Roman" w:cs="Times New Roman"/>
                <w:sz w:val="24"/>
                <w:szCs w:val="24"/>
              </w:rPr>
              <w:t>Решение (приказ) о назначении или об избрании физического лица на должность;</w:t>
            </w:r>
          </w:p>
          <w:p w:rsidR="00745724" w:rsidRPr="00745724" w:rsidRDefault="00745724" w:rsidP="00745724">
            <w:pPr>
              <w:rPr>
                <w:rFonts w:ascii="Times New Roman" w:hAnsi="Times New Roman" w:cs="Times New Roman"/>
                <w:sz w:val="24"/>
                <w:szCs w:val="24"/>
              </w:rPr>
            </w:pPr>
            <w:r w:rsidRPr="00745724">
              <w:rPr>
                <w:rFonts w:ascii="Times New Roman" w:hAnsi="Times New Roman" w:cs="Times New Roman"/>
                <w:sz w:val="24"/>
                <w:szCs w:val="24"/>
              </w:rPr>
              <w:t>На основании Устава.</w:t>
            </w:r>
          </w:p>
          <w:p w:rsidR="00745724" w:rsidRPr="00745724" w:rsidRDefault="007E7752" w:rsidP="002A264A">
            <w:pPr>
              <w:rPr>
                <w:rFonts w:ascii="Times New Roman" w:hAnsi="Times New Roman" w:cs="Times New Roman"/>
                <w:sz w:val="24"/>
                <w:szCs w:val="24"/>
              </w:rPr>
            </w:pPr>
            <w:r>
              <w:rPr>
                <w:rFonts w:ascii="Times New Roman" w:hAnsi="Times New Roman" w:cs="Times New Roman"/>
                <w:sz w:val="24"/>
                <w:szCs w:val="24"/>
              </w:rPr>
              <w:t>На основании доверенности.</w:t>
            </w:r>
          </w:p>
        </w:tc>
      </w:tr>
      <w:tr w:rsidR="00745724" w:rsidTr="00455E41">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3</w:t>
            </w:r>
            <w:r w:rsidR="00464646">
              <w:rPr>
                <w:rFonts w:ascii="Times New Roman" w:hAnsi="Times New Roman" w:cs="Times New Roman"/>
                <w:sz w:val="24"/>
                <w:szCs w:val="24"/>
              </w:rPr>
              <w:t>.</w:t>
            </w:r>
          </w:p>
        </w:tc>
        <w:tc>
          <w:tcPr>
            <w:tcW w:w="3828" w:type="dxa"/>
          </w:tcPr>
          <w:p w:rsidR="00745724" w:rsidRPr="00745724" w:rsidRDefault="00745724" w:rsidP="002A264A">
            <w:pPr>
              <w:pStyle w:val="ConsPlusNormal"/>
              <w:rPr>
                <w:rFonts w:ascii="Times New Roman" w:hAnsi="Times New Roman" w:cs="Times New Roman"/>
                <w:sz w:val="24"/>
                <w:szCs w:val="24"/>
              </w:rPr>
            </w:pPr>
            <w:r w:rsidRPr="00745724">
              <w:rPr>
                <w:rFonts w:ascii="Times New Roman" w:hAnsi="Times New Roman" w:cs="Times New Roman"/>
                <w:sz w:val="24"/>
                <w:szCs w:val="24"/>
              </w:rPr>
              <w:t>Установленные требования к документу, подтверждающему правомочие заявителя соответствующей категории на получение "подуслуги"</w:t>
            </w:r>
          </w:p>
        </w:tc>
        <w:tc>
          <w:tcPr>
            <w:tcW w:w="5635" w:type="dxa"/>
          </w:tcPr>
          <w:p w:rsidR="00745724" w:rsidRPr="00745724" w:rsidRDefault="00745724" w:rsidP="00C70C15">
            <w:pPr>
              <w:ind w:firstLine="175"/>
              <w:jc w:val="both"/>
              <w:rPr>
                <w:rFonts w:ascii="Times New Roman" w:hAnsi="Times New Roman" w:cs="Times New Roman"/>
                <w:sz w:val="24"/>
                <w:szCs w:val="24"/>
              </w:rPr>
            </w:pPr>
            <w:r w:rsidRPr="00745724">
              <w:rPr>
                <w:rFonts w:ascii="Times New Roman" w:hAnsi="Times New Roman" w:cs="Times New Roman"/>
                <w:sz w:val="24"/>
                <w:szCs w:val="24"/>
              </w:rPr>
              <w:t>Оформляется на едином бланке для всей Российской Федерации на русском языке.</w:t>
            </w:r>
          </w:p>
          <w:p w:rsidR="00745724" w:rsidRPr="00745724" w:rsidRDefault="00745724" w:rsidP="00C70C15">
            <w:pPr>
              <w:ind w:firstLine="175"/>
              <w:jc w:val="both"/>
              <w:rPr>
                <w:rFonts w:ascii="Times New Roman" w:hAnsi="Times New Roman" w:cs="Times New Roman"/>
                <w:sz w:val="24"/>
                <w:szCs w:val="24"/>
              </w:rPr>
            </w:pPr>
            <w:r w:rsidRPr="00745724">
              <w:rPr>
                <w:rFonts w:ascii="Times New Roman" w:hAnsi="Times New Roman" w:cs="Times New Roman"/>
                <w:sz w:val="24"/>
                <w:szCs w:val="24"/>
              </w:rPr>
              <w:t>Должен быть действителен на срок обращения за предоставлением услуги.</w:t>
            </w:r>
          </w:p>
          <w:p w:rsidR="00745724" w:rsidRPr="00745724" w:rsidRDefault="00745724" w:rsidP="00C70C15">
            <w:pPr>
              <w:ind w:firstLine="175"/>
              <w:jc w:val="both"/>
              <w:rPr>
                <w:rFonts w:ascii="Times New Roman" w:hAnsi="Times New Roman" w:cs="Times New Roman"/>
                <w:sz w:val="24"/>
                <w:szCs w:val="24"/>
              </w:rPr>
            </w:pPr>
            <w:r w:rsidRPr="00745724">
              <w:rPr>
                <w:rFonts w:ascii="Times New Roman" w:hAnsi="Times New Roman" w:cs="Times New Roman"/>
                <w:sz w:val="24"/>
                <w:szCs w:val="24"/>
              </w:rPr>
              <w:t>Не должен содержать подчисток, приписок, зачеркнутых слов и других исправлений.</w:t>
            </w:r>
          </w:p>
          <w:p w:rsidR="00745724" w:rsidRPr="00745724" w:rsidRDefault="00745724" w:rsidP="00C70C15">
            <w:pPr>
              <w:ind w:firstLine="175"/>
              <w:jc w:val="both"/>
              <w:rPr>
                <w:rFonts w:ascii="Times New Roman" w:hAnsi="Times New Roman" w:cs="Times New Roman"/>
                <w:sz w:val="24"/>
                <w:szCs w:val="24"/>
              </w:rPr>
            </w:pPr>
            <w:r w:rsidRPr="00745724">
              <w:rPr>
                <w:rFonts w:ascii="Times New Roman" w:hAnsi="Times New Roman" w:cs="Times New Roman"/>
                <w:sz w:val="24"/>
                <w:szCs w:val="24"/>
              </w:rPr>
              <w:t>Не должен иметь повреждений, наличие которых не позволяет однозначно истолковать их содержание.</w:t>
            </w:r>
          </w:p>
        </w:tc>
      </w:tr>
      <w:tr w:rsidR="00745724" w:rsidTr="00455E41">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4</w:t>
            </w:r>
            <w:r w:rsidR="00464646">
              <w:rPr>
                <w:rFonts w:ascii="Times New Roman" w:hAnsi="Times New Roman" w:cs="Times New Roman"/>
                <w:sz w:val="24"/>
                <w:szCs w:val="24"/>
              </w:rPr>
              <w:t>.</w:t>
            </w:r>
          </w:p>
        </w:tc>
        <w:tc>
          <w:tcPr>
            <w:tcW w:w="3828" w:type="dxa"/>
          </w:tcPr>
          <w:p w:rsidR="00745724" w:rsidRPr="00745724" w:rsidRDefault="00745724" w:rsidP="002A264A">
            <w:pPr>
              <w:pStyle w:val="ConsPlusNormal"/>
              <w:rPr>
                <w:rFonts w:ascii="Times New Roman" w:hAnsi="Times New Roman" w:cs="Times New Roman"/>
                <w:sz w:val="24"/>
                <w:szCs w:val="24"/>
              </w:rPr>
            </w:pPr>
            <w:r w:rsidRPr="00745724">
              <w:rPr>
                <w:rFonts w:ascii="Times New Roman" w:hAnsi="Times New Roman" w:cs="Times New Roman"/>
                <w:sz w:val="24"/>
                <w:szCs w:val="24"/>
              </w:rPr>
              <w:t>Наличие возможности подачи заявления на предоставление "подуслуги" представителями заявителя</w:t>
            </w:r>
          </w:p>
        </w:tc>
        <w:tc>
          <w:tcPr>
            <w:tcW w:w="5635" w:type="dxa"/>
          </w:tcPr>
          <w:p w:rsidR="00745724" w:rsidRPr="00745724" w:rsidRDefault="00745724" w:rsidP="00745724">
            <w:pPr>
              <w:rPr>
                <w:rFonts w:ascii="Times New Roman" w:hAnsi="Times New Roman" w:cs="Times New Roman"/>
                <w:sz w:val="24"/>
                <w:szCs w:val="24"/>
              </w:rPr>
            </w:pPr>
          </w:p>
          <w:p w:rsidR="00745724" w:rsidRPr="00745724" w:rsidRDefault="00745724" w:rsidP="00E26BB1">
            <w:pPr>
              <w:rPr>
                <w:rFonts w:ascii="Times New Roman" w:hAnsi="Times New Roman" w:cs="Times New Roman"/>
                <w:sz w:val="24"/>
                <w:szCs w:val="24"/>
              </w:rPr>
            </w:pPr>
            <w:r w:rsidRPr="00745724">
              <w:rPr>
                <w:rFonts w:ascii="Times New Roman" w:hAnsi="Times New Roman" w:cs="Times New Roman"/>
                <w:sz w:val="24"/>
                <w:szCs w:val="24"/>
              </w:rPr>
              <w:t>Имеется</w:t>
            </w:r>
          </w:p>
        </w:tc>
      </w:tr>
      <w:tr w:rsidR="00745724" w:rsidTr="00455E41">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5</w:t>
            </w:r>
            <w:r w:rsidR="00464646">
              <w:rPr>
                <w:rFonts w:ascii="Times New Roman" w:hAnsi="Times New Roman" w:cs="Times New Roman"/>
                <w:sz w:val="24"/>
                <w:szCs w:val="24"/>
              </w:rPr>
              <w:t>.</w:t>
            </w:r>
          </w:p>
        </w:tc>
        <w:tc>
          <w:tcPr>
            <w:tcW w:w="3828" w:type="dxa"/>
          </w:tcPr>
          <w:p w:rsidR="00745724" w:rsidRPr="00745724" w:rsidRDefault="00745724" w:rsidP="002A264A">
            <w:pPr>
              <w:pStyle w:val="ConsPlusNormal"/>
              <w:rPr>
                <w:rFonts w:ascii="Times New Roman" w:hAnsi="Times New Roman" w:cs="Times New Roman"/>
                <w:sz w:val="24"/>
                <w:szCs w:val="24"/>
              </w:rPr>
            </w:pPr>
            <w:r w:rsidRPr="00745724">
              <w:rPr>
                <w:rFonts w:ascii="Times New Roman" w:hAnsi="Times New Roman" w:cs="Times New Roman"/>
                <w:sz w:val="24"/>
                <w:szCs w:val="24"/>
              </w:rPr>
              <w:t>Исчерпывающий перечень лиц, имеющих право на подачу заявления от имени заявителя</w:t>
            </w:r>
          </w:p>
        </w:tc>
        <w:tc>
          <w:tcPr>
            <w:tcW w:w="5635" w:type="dxa"/>
          </w:tcPr>
          <w:p w:rsidR="00745724" w:rsidRPr="00745724" w:rsidRDefault="00745724" w:rsidP="002A264A">
            <w:pPr>
              <w:ind w:hanging="62"/>
              <w:rPr>
                <w:rFonts w:ascii="Times New Roman" w:hAnsi="Times New Roman" w:cs="Times New Roman"/>
                <w:sz w:val="24"/>
                <w:szCs w:val="24"/>
              </w:rPr>
            </w:pPr>
            <w:r w:rsidRPr="00745724">
              <w:rPr>
                <w:rFonts w:ascii="Times New Roman" w:hAnsi="Times New Roman" w:cs="Times New Roman"/>
                <w:sz w:val="24"/>
                <w:szCs w:val="24"/>
              </w:rPr>
              <w:t>Любое дееспособное физическое лицо, достигшее 18 лет.</w:t>
            </w:r>
          </w:p>
          <w:p w:rsidR="00745724" w:rsidRPr="00745724" w:rsidRDefault="00745724" w:rsidP="002A264A">
            <w:pPr>
              <w:rPr>
                <w:rFonts w:ascii="Times New Roman" w:hAnsi="Times New Roman" w:cs="Times New Roman"/>
                <w:sz w:val="24"/>
                <w:szCs w:val="24"/>
              </w:rPr>
            </w:pPr>
            <w:r w:rsidRPr="00745724">
              <w:rPr>
                <w:rFonts w:ascii="Times New Roman" w:hAnsi="Times New Roman" w:cs="Times New Roman"/>
                <w:sz w:val="24"/>
                <w:szCs w:val="24"/>
              </w:rPr>
              <w:t>Лица, имеющие соответствующие полномочия и действующие на основании нотариально заверенной доверенности.</w:t>
            </w:r>
          </w:p>
        </w:tc>
      </w:tr>
      <w:tr w:rsidR="00745724" w:rsidTr="00455E41">
        <w:trPr>
          <w:trHeight w:val="1110"/>
        </w:trPr>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6</w:t>
            </w:r>
            <w:r w:rsidR="00464646">
              <w:rPr>
                <w:rFonts w:ascii="Times New Roman" w:hAnsi="Times New Roman" w:cs="Times New Roman"/>
                <w:sz w:val="24"/>
                <w:szCs w:val="24"/>
              </w:rPr>
              <w:t>.</w:t>
            </w:r>
          </w:p>
        </w:tc>
        <w:tc>
          <w:tcPr>
            <w:tcW w:w="3828" w:type="dxa"/>
          </w:tcPr>
          <w:p w:rsidR="00745724" w:rsidRPr="00745724" w:rsidRDefault="00745724" w:rsidP="00745724">
            <w:pPr>
              <w:pStyle w:val="ConsPlusNormal"/>
              <w:rPr>
                <w:rFonts w:ascii="Times New Roman" w:hAnsi="Times New Roman" w:cs="Times New Roman"/>
                <w:sz w:val="24"/>
                <w:szCs w:val="24"/>
              </w:rPr>
            </w:pPr>
            <w:r w:rsidRPr="00745724">
              <w:rPr>
                <w:rFonts w:ascii="Times New Roman" w:hAnsi="Times New Roman" w:cs="Times New Roman"/>
                <w:sz w:val="24"/>
                <w:szCs w:val="24"/>
              </w:rPr>
              <w:t>Наименование документа, подтверждающего право подачи заявления от имени заявителя</w:t>
            </w:r>
          </w:p>
        </w:tc>
        <w:tc>
          <w:tcPr>
            <w:tcW w:w="5635" w:type="dxa"/>
          </w:tcPr>
          <w:p w:rsidR="00745724" w:rsidRPr="00745724" w:rsidRDefault="00745724" w:rsidP="00AE2D22">
            <w:pPr>
              <w:rPr>
                <w:rFonts w:ascii="Times New Roman" w:hAnsi="Times New Roman" w:cs="Times New Roman"/>
                <w:sz w:val="24"/>
                <w:szCs w:val="24"/>
              </w:rPr>
            </w:pPr>
            <w:r w:rsidRPr="00745724">
              <w:rPr>
                <w:rFonts w:ascii="Times New Roman" w:hAnsi="Times New Roman" w:cs="Times New Roman"/>
                <w:sz w:val="24"/>
                <w:szCs w:val="24"/>
              </w:rPr>
              <w:t>Нотариально заверенная доверенность</w:t>
            </w:r>
          </w:p>
        </w:tc>
      </w:tr>
      <w:tr w:rsidR="00745724" w:rsidTr="00F03AF4">
        <w:trPr>
          <w:trHeight w:val="557"/>
        </w:trPr>
        <w:tc>
          <w:tcPr>
            <w:tcW w:w="851" w:type="dxa"/>
          </w:tcPr>
          <w:p w:rsidR="00745724" w:rsidRPr="00745724" w:rsidRDefault="00745724" w:rsidP="002A264A">
            <w:pPr>
              <w:jc w:val="center"/>
              <w:rPr>
                <w:rFonts w:ascii="Times New Roman" w:hAnsi="Times New Roman" w:cs="Times New Roman"/>
                <w:sz w:val="24"/>
                <w:szCs w:val="24"/>
              </w:rPr>
            </w:pPr>
            <w:r w:rsidRPr="00745724">
              <w:rPr>
                <w:rFonts w:ascii="Times New Roman" w:hAnsi="Times New Roman" w:cs="Times New Roman"/>
                <w:sz w:val="24"/>
                <w:szCs w:val="24"/>
              </w:rPr>
              <w:t>7</w:t>
            </w:r>
            <w:r w:rsidR="00464646">
              <w:rPr>
                <w:rFonts w:ascii="Times New Roman" w:hAnsi="Times New Roman" w:cs="Times New Roman"/>
                <w:sz w:val="24"/>
                <w:szCs w:val="24"/>
              </w:rPr>
              <w:t>.</w:t>
            </w:r>
          </w:p>
        </w:tc>
        <w:tc>
          <w:tcPr>
            <w:tcW w:w="3828" w:type="dxa"/>
          </w:tcPr>
          <w:p w:rsidR="00745724" w:rsidRPr="00745724" w:rsidRDefault="00745724" w:rsidP="002A264A">
            <w:pPr>
              <w:rPr>
                <w:rFonts w:ascii="Times New Roman" w:hAnsi="Times New Roman" w:cs="Times New Roman"/>
                <w:sz w:val="24"/>
                <w:szCs w:val="24"/>
              </w:rPr>
            </w:pPr>
            <w:r w:rsidRPr="00745724">
              <w:rPr>
                <w:rFonts w:ascii="Times New Roman" w:hAnsi="Times New Roman" w:cs="Times New Roman"/>
                <w:sz w:val="24"/>
                <w:szCs w:val="24"/>
              </w:rPr>
              <w:t>Установленные требования к документу, подтверждающему право подачи заявления от имени заявителя</w:t>
            </w:r>
          </w:p>
        </w:tc>
        <w:tc>
          <w:tcPr>
            <w:tcW w:w="5635" w:type="dxa"/>
          </w:tcPr>
          <w:p w:rsidR="00745724" w:rsidRPr="00745724" w:rsidRDefault="00745724" w:rsidP="00F03AF4">
            <w:pPr>
              <w:ind w:hanging="62"/>
              <w:jc w:val="both"/>
              <w:rPr>
                <w:rFonts w:ascii="Times New Roman" w:hAnsi="Times New Roman" w:cs="Times New Roman"/>
                <w:sz w:val="24"/>
                <w:szCs w:val="24"/>
              </w:rPr>
            </w:pPr>
            <w:r w:rsidRPr="00745724">
              <w:rPr>
                <w:rFonts w:ascii="Times New Roman" w:hAnsi="Times New Roman" w:cs="Times New Roman"/>
                <w:sz w:val="24"/>
                <w:szCs w:val="24"/>
              </w:rPr>
              <w:t>Должна быть действительна на срок обращения за предоставлением услуги.</w:t>
            </w:r>
          </w:p>
          <w:p w:rsidR="00745724" w:rsidRPr="00745724" w:rsidRDefault="00745724" w:rsidP="00F03AF4">
            <w:pPr>
              <w:jc w:val="both"/>
              <w:rPr>
                <w:rFonts w:ascii="Times New Roman" w:hAnsi="Times New Roman" w:cs="Times New Roman"/>
                <w:sz w:val="24"/>
                <w:szCs w:val="24"/>
              </w:rPr>
            </w:pPr>
            <w:r w:rsidRPr="00745724">
              <w:rPr>
                <w:rFonts w:ascii="Times New Roman" w:hAnsi="Times New Roman" w:cs="Times New Roman"/>
                <w:sz w:val="24"/>
                <w:szCs w:val="24"/>
              </w:rPr>
              <w:t xml:space="preserve"> Не должна содержать подчисток, приписок, зачеркнутых слов и других исправлений.</w:t>
            </w:r>
          </w:p>
          <w:p w:rsidR="00745724" w:rsidRPr="00745724" w:rsidRDefault="00745724" w:rsidP="00F03AF4">
            <w:pPr>
              <w:jc w:val="both"/>
              <w:rPr>
                <w:rFonts w:ascii="Times New Roman" w:hAnsi="Times New Roman" w:cs="Times New Roman"/>
                <w:sz w:val="24"/>
                <w:szCs w:val="24"/>
              </w:rPr>
            </w:pPr>
            <w:r w:rsidRPr="00745724">
              <w:rPr>
                <w:rFonts w:ascii="Times New Roman" w:hAnsi="Times New Roman" w:cs="Times New Roman"/>
                <w:sz w:val="24"/>
                <w:szCs w:val="24"/>
              </w:rPr>
              <w:t xml:space="preserve"> Не должна иметь повреждений, наличие которых не позволяет однозначно истолковать их содержание.</w:t>
            </w:r>
          </w:p>
          <w:p w:rsidR="00745724" w:rsidRPr="00745724" w:rsidRDefault="00745724" w:rsidP="00F03AF4">
            <w:pPr>
              <w:pStyle w:val="a5"/>
              <w:jc w:val="both"/>
              <w:rPr>
                <w:rFonts w:ascii="Times New Roman" w:hAnsi="Times New Roman" w:cs="Times New Roman"/>
                <w:sz w:val="24"/>
                <w:szCs w:val="24"/>
              </w:rPr>
            </w:pPr>
            <w:r w:rsidRPr="00745724">
              <w:rPr>
                <w:rFonts w:ascii="Times New Roman" w:hAnsi="Times New Roman" w:cs="Times New Roman"/>
                <w:sz w:val="24"/>
                <w:szCs w:val="24"/>
              </w:rPr>
              <w:t xml:space="preserve">Копия документа, прилагаемых к заявлению, должна быть заверена в установленном </w:t>
            </w:r>
            <w:r w:rsidRPr="00745724">
              <w:rPr>
                <w:rFonts w:ascii="Times New Roman" w:hAnsi="Times New Roman" w:cs="Times New Roman"/>
                <w:sz w:val="24"/>
                <w:szCs w:val="24"/>
              </w:rPr>
              <w:lastRenderedPageBreak/>
              <w:t>законодательством Российской Федерации порядке, кроме случаев, когда заявитель лично представляет  в администрацию или многофункциональный центр соответствующий документ в подлиннике для сверки.</w:t>
            </w:r>
          </w:p>
          <w:p w:rsidR="00745724" w:rsidRPr="00745724" w:rsidRDefault="00745724" w:rsidP="00F03AF4">
            <w:pPr>
              <w:ind w:firstLine="79"/>
              <w:jc w:val="both"/>
              <w:rPr>
                <w:rFonts w:ascii="Times New Roman" w:hAnsi="Times New Roman" w:cs="Times New Roman"/>
                <w:sz w:val="24"/>
                <w:szCs w:val="24"/>
              </w:rPr>
            </w:pPr>
            <w:r w:rsidRPr="00745724">
              <w:rPr>
                <w:rFonts w:ascii="Times New Roman" w:hAnsi="Times New Roman" w:cs="Times New Roman"/>
                <w:sz w:val="24"/>
                <w:szCs w:val="24"/>
              </w:rPr>
              <w:t>Должна быть заверена печатью (при наличии) заявителя и подписана руководителем заявителя или уполномоченным этим руководителем лицом.</w:t>
            </w:r>
          </w:p>
        </w:tc>
      </w:tr>
    </w:tbl>
    <w:p w:rsidR="00AE2D22" w:rsidRDefault="00AE2D22" w:rsidP="00455E41">
      <w:pPr>
        <w:spacing w:after="0" w:line="240" w:lineRule="auto"/>
        <w:jc w:val="center"/>
        <w:rPr>
          <w:rFonts w:ascii="Times New Roman" w:hAnsi="Times New Roman" w:cs="Times New Roman"/>
          <w:sz w:val="26"/>
          <w:szCs w:val="26"/>
        </w:rPr>
      </w:pPr>
    </w:p>
    <w:p w:rsidR="00647291" w:rsidRPr="00DA1BB7" w:rsidRDefault="00647291" w:rsidP="00455E41">
      <w:pPr>
        <w:pStyle w:val="ConsPlusNormal"/>
        <w:jc w:val="center"/>
        <w:outlineLvl w:val="1"/>
        <w:rPr>
          <w:rFonts w:ascii="Times New Roman" w:hAnsi="Times New Roman" w:cs="Times New Roman"/>
          <w:sz w:val="24"/>
          <w:szCs w:val="24"/>
        </w:rPr>
      </w:pPr>
      <w:r w:rsidRPr="00DA1BB7">
        <w:rPr>
          <w:rFonts w:ascii="Times New Roman" w:hAnsi="Times New Roman" w:cs="Times New Roman"/>
          <w:sz w:val="24"/>
          <w:szCs w:val="24"/>
        </w:rPr>
        <w:t>Раздел 4. "Документы, предоставляемые заявителем</w:t>
      </w:r>
    </w:p>
    <w:p w:rsidR="00647291" w:rsidRPr="00DA1BB7" w:rsidRDefault="00647291" w:rsidP="00455E41">
      <w:pPr>
        <w:pStyle w:val="ConsPlusNormal"/>
        <w:jc w:val="center"/>
        <w:rPr>
          <w:rFonts w:ascii="Times New Roman" w:hAnsi="Times New Roman" w:cs="Times New Roman"/>
          <w:sz w:val="24"/>
          <w:szCs w:val="24"/>
        </w:rPr>
      </w:pPr>
      <w:r w:rsidRPr="00DA1BB7">
        <w:rPr>
          <w:rFonts w:ascii="Times New Roman" w:hAnsi="Times New Roman" w:cs="Times New Roman"/>
          <w:sz w:val="24"/>
          <w:szCs w:val="24"/>
        </w:rPr>
        <w:t>для получения "подуслуги"</w:t>
      </w:r>
    </w:p>
    <w:p w:rsidR="00346146" w:rsidRPr="00DA1BB7" w:rsidRDefault="00346146" w:rsidP="00455E41">
      <w:pPr>
        <w:spacing w:after="0" w:line="240" w:lineRule="auto"/>
        <w:jc w:val="center"/>
        <w:rPr>
          <w:rFonts w:ascii="Times New Roman" w:hAnsi="Times New Roman" w:cs="Times New Roman"/>
          <w:sz w:val="26"/>
          <w:szCs w:val="26"/>
        </w:rPr>
      </w:pPr>
    </w:p>
    <w:tbl>
      <w:tblPr>
        <w:tblStyle w:val="a3"/>
        <w:tblW w:w="10490" w:type="dxa"/>
        <w:tblInd w:w="-714" w:type="dxa"/>
        <w:tblLook w:val="04A0" w:firstRow="1" w:lastRow="0" w:firstColumn="1" w:lastColumn="0" w:noHBand="0" w:noVBand="1"/>
      </w:tblPr>
      <w:tblGrid>
        <w:gridCol w:w="851"/>
        <w:gridCol w:w="3827"/>
        <w:gridCol w:w="5812"/>
      </w:tblGrid>
      <w:tr w:rsidR="00E26E79" w:rsidRPr="00DA1BB7" w:rsidTr="00E26E79">
        <w:tc>
          <w:tcPr>
            <w:tcW w:w="851" w:type="dxa"/>
          </w:tcPr>
          <w:p w:rsidR="00E26E79" w:rsidRPr="00DA1BB7" w:rsidRDefault="00E26E79" w:rsidP="002A264A">
            <w:pPr>
              <w:rPr>
                <w:rFonts w:ascii="Times New Roman" w:hAnsi="Times New Roman" w:cs="Times New Roman"/>
                <w:b/>
                <w:sz w:val="24"/>
                <w:szCs w:val="24"/>
              </w:rPr>
            </w:pPr>
            <w:r w:rsidRPr="00DA1BB7">
              <w:rPr>
                <w:rFonts w:ascii="Times New Roman" w:hAnsi="Times New Roman" w:cs="Times New Roman"/>
                <w:b/>
                <w:sz w:val="24"/>
                <w:szCs w:val="24"/>
              </w:rPr>
              <w:t>№ п/п</w:t>
            </w:r>
          </w:p>
        </w:tc>
        <w:tc>
          <w:tcPr>
            <w:tcW w:w="3827" w:type="dxa"/>
            <w:shd w:val="clear" w:color="auto" w:fill="auto"/>
            <w:vAlign w:val="center"/>
          </w:tcPr>
          <w:p w:rsidR="00E26E79" w:rsidRPr="00DA1BB7" w:rsidRDefault="00E26E79" w:rsidP="002A264A">
            <w:pPr>
              <w:autoSpaceDE w:val="0"/>
              <w:autoSpaceDN w:val="0"/>
              <w:adjustRightInd w:val="0"/>
              <w:jc w:val="center"/>
              <w:rPr>
                <w:rFonts w:ascii="Times New Roman" w:hAnsi="Times New Roman" w:cs="Times New Roman"/>
                <w:b/>
                <w:sz w:val="24"/>
                <w:szCs w:val="24"/>
              </w:rPr>
            </w:pPr>
            <w:r w:rsidRPr="00DA1BB7">
              <w:rPr>
                <w:rFonts w:ascii="Times New Roman" w:hAnsi="Times New Roman" w:cs="Times New Roman"/>
                <w:b/>
                <w:sz w:val="24"/>
                <w:szCs w:val="24"/>
              </w:rPr>
              <w:t>Параметр</w:t>
            </w:r>
          </w:p>
        </w:tc>
        <w:tc>
          <w:tcPr>
            <w:tcW w:w="5812" w:type="dxa"/>
            <w:vAlign w:val="center"/>
          </w:tcPr>
          <w:p w:rsidR="00E26E79" w:rsidRPr="00DA1BB7" w:rsidRDefault="00E26E79" w:rsidP="002A264A">
            <w:pPr>
              <w:jc w:val="center"/>
              <w:rPr>
                <w:rFonts w:ascii="Times New Roman" w:hAnsi="Times New Roman" w:cs="Times New Roman"/>
                <w:b/>
                <w:sz w:val="24"/>
                <w:szCs w:val="24"/>
              </w:rPr>
            </w:pPr>
            <w:r w:rsidRPr="00DA1BB7">
              <w:rPr>
                <w:rFonts w:ascii="Times New Roman" w:hAnsi="Times New Roman" w:cs="Times New Roman"/>
                <w:b/>
                <w:sz w:val="24"/>
                <w:szCs w:val="24"/>
              </w:rPr>
              <w:t>Значение параметра / состояние</w:t>
            </w:r>
          </w:p>
        </w:tc>
      </w:tr>
      <w:tr w:rsidR="00E26E79" w:rsidRPr="00DA1BB7" w:rsidTr="00E26E79">
        <w:tc>
          <w:tcPr>
            <w:tcW w:w="851" w:type="dxa"/>
          </w:tcPr>
          <w:p w:rsidR="00E26E79" w:rsidRPr="00DA1BB7" w:rsidRDefault="00E26E79" w:rsidP="002A264A">
            <w:pPr>
              <w:jc w:val="center"/>
              <w:rPr>
                <w:rFonts w:ascii="Times New Roman" w:hAnsi="Times New Roman" w:cs="Times New Roman"/>
                <w:b/>
                <w:sz w:val="24"/>
                <w:szCs w:val="24"/>
              </w:rPr>
            </w:pPr>
            <w:r w:rsidRPr="00DA1BB7">
              <w:rPr>
                <w:rFonts w:ascii="Times New Roman" w:hAnsi="Times New Roman" w:cs="Times New Roman"/>
                <w:b/>
                <w:sz w:val="24"/>
                <w:szCs w:val="24"/>
              </w:rPr>
              <w:t>1</w:t>
            </w:r>
          </w:p>
        </w:tc>
        <w:tc>
          <w:tcPr>
            <w:tcW w:w="3827" w:type="dxa"/>
            <w:shd w:val="clear" w:color="auto" w:fill="auto"/>
            <w:vAlign w:val="center"/>
          </w:tcPr>
          <w:p w:rsidR="00E26E79" w:rsidRPr="00DA1BB7" w:rsidRDefault="00E26E79" w:rsidP="002A264A">
            <w:pPr>
              <w:autoSpaceDE w:val="0"/>
              <w:autoSpaceDN w:val="0"/>
              <w:adjustRightInd w:val="0"/>
              <w:jc w:val="center"/>
              <w:rPr>
                <w:rFonts w:ascii="Times New Roman" w:hAnsi="Times New Roman" w:cs="Times New Roman"/>
                <w:b/>
                <w:sz w:val="24"/>
                <w:szCs w:val="24"/>
              </w:rPr>
            </w:pPr>
            <w:r w:rsidRPr="00DA1BB7">
              <w:rPr>
                <w:rFonts w:ascii="Times New Roman" w:hAnsi="Times New Roman" w:cs="Times New Roman"/>
                <w:b/>
                <w:sz w:val="24"/>
                <w:szCs w:val="24"/>
              </w:rPr>
              <w:t>2</w:t>
            </w:r>
          </w:p>
        </w:tc>
        <w:tc>
          <w:tcPr>
            <w:tcW w:w="5812" w:type="dxa"/>
            <w:vAlign w:val="center"/>
          </w:tcPr>
          <w:p w:rsidR="00E26E79" w:rsidRPr="00DA1BB7" w:rsidRDefault="00E26E79" w:rsidP="002A264A">
            <w:pPr>
              <w:jc w:val="center"/>
              <w:rPr>
                <w:rFonts w:ascii="Times New Roman" w:hAnsi="Times New Roman" w:cs="Times New Roman"/>
                <w:b/>
                <w:sz w:val="24"/>
                <w:szCs w:val="24"/>
              </w:rPr>
            </w:pPr>
            <w:r w:rsidRPr="00DA1BB7">
              <w:rPr>
                <w:rFonts w:ascii="Times New Roman" w:hAnsi="Times New Roman" w:cs="Times New Roman"/>
                <w:b/>
                <w:sz w:val="24"/>
                <w:szCs w:val="24"/>
              </w:rPr>
              <w:t>3</w:t>
            </w:r>
          </w:p>
        </w:tc>
      </w:tr>
      <w:tr w:rsidR="00C70C15" w:rsidRPr="00DA1BB7" w:rsidTr="00E26E79">
        <w:tc>
          <w:tcPr>
            <w:tcW w:w="851" w:type="dxa"/>
          </w:tcPr>
          <w:p w:rsidR="00C70C15" w:rsidRPr="00DA1BB7" w:rsidRDefault="00C70C15" w:rsidP="002A264A">
            <w:pPr>
              <w:jc w:val="center"/>
              <w:rPr>
                <w:rFonts w:ascii="Times New Roman" w:hAnsi="Times New Roman" w:cs="Times New Roman"/>
                <w:b/>
                <w:sz w:val="24"/>
                <w:szCs w:val="24"/>
              </w:rPr>
            </w:pPr>
          </w:p>
        </w:tc>
        <w:tc>
          <w:tcPr>
            <w:tcW w:w="3827" w:type="dxa"/>
            <w:shd w:val="clear" w:color="auto" w:fill="auto"/>
          </w:tcPr>
          <w:p w:rsidR="00C70C15" w:rsidRPr="00DA1BB7" w:rsidRDefault="00C70C15" w:rsidP="002A264A">
            <w:pPr>
              <w:rPr>
                <w:rFonts w:ascii="Times New Roman" w:hAnsi="Times New Roman" w:cs="Times New Roman"/>
                <w:b/>
                <w:sz w:val="24"/>
                <w:szCs w:val="24"/>
              </w:rPr>
            </w:pPr>
            <w:r w:rsidRPr="00DA1BB7">
              <w:rPr>
                <w:rFonts w:ascii="Times New Roman" w:hAnsi="Times New Roman" w:cs="Times New Roman"/>
                <w:b/>
                <w:sz w:val="24"/>
                <w:szCs w:val="24"/>
              </w:rPr>
              <w:t>Наименование услуги</w:t>
            </w:r>
          </w:p>
        </w:tc>
        <w:tc>
          <w:tcPr>
            <w:tcW w:w="5812" w:type="dxa"/>
          </w:tcPr>
          <w:p w:rsidR="00C70C15" w:rsidRPr="007E7752" w:rsidRDefault="007E7752" w:rsidP="007E7752">
            <w:pPr>
              <w:pStyle w:val="a5"/>
              <w:ind w:firstLine="147"/>
              <w:jc w:val="both"/>
              <w:rPr>
                <w:rFonts w:ascii="Times New Roman" w:hAnsi="Times New Roman" w:cs="Times New Roman"/>
                <w:sz w:val="24"/>
                <w:szCs w:val="24"/>
              </w:rPr>
            </w:pPr>
            <w:r w:rsidRPr="00CD146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E26E79" w:rsidRPr="00DA1BB7" w:rsidTr="00E26E79">
        <w:tc>
          <w:tcPr>
            <w:tcW w:w="851" w:type="dxa"/>
          </w:tcPr>
          <w:p w:rsidR="00E26E79" w:rsidRPr="00DA1BB7" w:rsidRDefault="00E26E79" w:rsidP="002A264A">
            <w:pPr>
              <w:jc w:val="center"/>
              <w:rPr>
                <w:rFonts w:ascii="Times New Roman" w:hAnsi="Times New Roman" w:cs="Times New Roman"/>
                <w:sz w:val="24"/>
                <w:szCs w:val="24"/>
              </w:rPr>
            </w:pPr>
            <w:r w:rsidRPr="00DA1BB7">
              <w:rPr>
                <w:rFonts w:ascii="Times New Roman" w:hAnsi="Times New Roman" w:cs="Times New Roman"/>
                <w:sz w:val="24"/>
                <w:szCs w:val="24"/>
              </w:rPr>
              <w:t>1.</w:t>
            </w:r>
          </w:p>
        </w:tc>
        <w:tc>
          <w:tcPr>
            <w:tcW w:w="3827" w:type="dxa"/>
            <w:shd w:val="clear" w:color="auto" w:fill="auto"/>
          </w:tcPr>
          <w:p w:rsidR="00E26E79" w:rsidRPr="00DA1BB7" w:rsidRDefault="00E26E79" w:rsidP="002A264A">
            <w:pPr>
              <w:rPr>
                <w:rFonts w:ascii="Times New Roman" w:hAnsi="Times New Roman" w:cs="Times New Roman"/>
                <w:sz w:val="24"/>
                <w:szCs w:val="24"/>
              </w:rPr>
            </w:pPr>
            <w:r w:rsidRPr="00DA1BB7">
              <w:rPr>
                <w:rFonts w:ascii="Times New Roman" w:hAnsi="Times New Roman" w:cs="Times New Roman"/>
                <w:sz w:val="24"/>
                <w:szCs w:val="24"/>
              </w:rPr>
              <w:t>Категория документа</w:t>
            </w:r>
          </w:p>
        </w:tc>
        <w:tc>
          <w:tcPr>
            <w:tcW w:w="5812" w:type="dxa"/>
          </w:tcPr>
          <w:p w:rsidR="00E26E79" w:rsidRPr="00DA1BB7" w:rsidRDefault="00E26E79" w:rsidP="002A264A">
            <w:pPr>
              <w:rPr>
                <w:rFonts w:ascii="Times New Roman" w:hAnsi="Times New Roman" w:cs="Times New Roman"/>
                <w:sz w:val="24"/>
                <w:szCs w:val="24"/>
              </w:rPr>
            </w:pPr>
            <w:r w:rsidRPr="00DA1BB7">
              <w:rPr>
                <w:rFonts w:ascii="Times New Roman" w:hAnsi="Times New Roman" w:cs="Times New Roman"/>
                <w:sz w:val="24"/>
                <w:szCs w:val="24"/>
              </w:rPr>
              <w:t>Документы, необходимые для предоставления услуги, подлежащие представлению заявителем</w:t>
            </w:r>
          </w:p>
        </w:tc>
      </w:tr>
      <w:tr w:rsidR="00850A5D" w:rsidRPr="0033310C" w:rsidTr="00E26E79">
        <w:tc>
          <w:tcPr>
            <w:tcW w:w="851" w:type="dxa"/>
          </w:tcPr>
          <w:p w:rsidR="00850A5D" w:rsidRPr="00AA12F6" w:rsidRDefault="00850A5D" w:rsidP="002A264A">
            <w:pPr>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shd w:val="clear" w:color="auto" w:fill="auto"/>
          </w:tcPr>
          <w:p w:rsidR="00850A5D" w:rsidRDefault="00850A5D"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Наименования документов, которые предоставляет заявитель</w:t>
            </w:r>
          </w:p>
          <w:p w:rsidR="00850A5D" w:rsidRPr="00AA12F6" w:rsidRDefault="00850A5D" w:rsidP="002A264A">
            <w:pPr>
              <w:rPr>
                <w:rFonts w:ascii="Times New Roman" w:hAnsi="Times New Roman" w:cs="Times New Roman"/>
                <w:sz w:val="24"/>
                <w:szCs w:val="24"/>
              </w:rPr>
            </w:pPr>
            <w:r>
              <w:rPr>
                <w:rFonts w:ascii="Times New Roman" w:hAnsi="Times New Roman" w:cs="Times New Roman"/>
                <w:sz w:val="24"/>
                <w:szCs w:val="24"/>
              </w:rPr>
              <w:t>для получения услуги</w:t>
            </w:r>
          </w:p>
        </w:tc>
        <w:tc>
          <w:tcPr>
            <w:tcW w:w="5812" w:type="dxa"/>
          </w:tcPr>
          <w:p w:rsidR="007E7752" w:rsidRPr="007E7752" w:rsidRDefault="007E7752" w:rsidP="007E7752">
            <w:pPr>
              <w:pStyle w:val="a5"/>
              <w:ind w:firstLine="289"/>
              <w:jc w:val="both"/>
              <w:rPr>
                <w:rFonts w:ascii="Times New Roman" w:hAnsi="Times New Roman" w:cs="Times New Roman"/>
                <w:i/>
                <w:sz w:val="24"/>
                <w:szCs w:val="24"/>
              </w:rPr>
            </w:pPr>
            <w:r w:rsidRPr="007E7752">
              <w:rPr>
                <w:rFonts w:ascii="Times New Roman" w:hAnsi="Times New Roman" w:cs="Times New Roman"/>
                <w:sz w:val="24"/>
                <w:szCs w:val="24"/>
              </w:rPr>
              <w:t xml:space="preserve">При обращении в Администрацию Заявителями (их представителями) должны быть представлены: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1) заявление о предоставлении земельного участка. В письменном заявлении о предоставлении земельного участка указываются: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а) фамилия, имя, отчество, место жительства заявителя и реквизиты документа, удостоверяющего личность заявителя (для гражданина);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кадастровый номер испрашиваемого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г) основание предоставления земельного участка без проведения торгов из числа предусмотренных </w:t>
            </w:r>
            <w:hyperlink r:id="rId29" w:history="1">
              <w:r w:rsidRPr="007E7752">
                <w:rPr>
                  <w:rFonts w:ascii="Times New Roman" w:hAnsi="Times New Roman" w:cs="Times New Roman"/>
                  <w:sz w:val="24"/>
                  <w:szCs w:val="24"/>
                </w:rPr>
                <w:t>пунктами 1.3</w:t>
              </w:r>
            </w:hyperlink>
            <w:r w:rsidRPr="007E7752">
              <w:rPr>
                <w:rFonts w:ascii="Times New Roman" w:hAnsi="Times New Roman" w:cs="Times New Roman"/>
                <w:sz w:val="24"/>
                <w:szCs w:val="24"/>
              </w:rPr>
              <w:t xml:space="preserve">.1 - </w:t>
            </w:r>
            <w:hyperlink r:id="rId30" w:history="1">
              <w:r w:rsidRPr="007E7752">
                <w:rPr>
                  <w:rFonts w:ascii="Times New Roman" w:hAnsi="Times New Roman" w:cs="Times New Roman"/>
                  <w:sz w:val="24"/>
                  <w:szCs w:val="24"/>
                </w:rPr>
                <w:t>1.3.</w:t>
              </w:r>
            </w:hyperlink>
            <w:r w:rsidRPr="007E7752">
              <w:rPr>
                <w:rFonts w:ascii="Times New Roman" w:hAnsi="Times New Roman" w:cs="Times New Roman"/>
                <w:sz w:val="24"/>
                <w:szCs w:val="24"/>
              </w:rPr>
              <w:t>4 настоящего Административного регламента;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е)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lastRenderedPageBreak/>
              <w:t>ж) цель использования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к) почтовый адрес и (или) адрес электронной почты для связи с заявителем.</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случае, если с заявлением о предварительном согласовании предоставления земельного участка обращается представитель Заявителя, к заявлению прилагается документ, подтверждающий полномочия представителя Заявителя.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Форма заявления о предоставлении Муниципальной услуги приведена в приложении № 2 к настоящему Административному регламенту.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В заявлении указывается один из следующих способов направления результата предоставления Муниципальной услуги: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 посредством ЕПГУ, РПГУ.</w:t>
            </w:r>
          </w:p>
          <w:p w:rsidR="007E7752" w:rsidRPr="007E7752" w:rsidRDefault="007E7752" w:rsidP="007E7752">
            <w:pPr>
              <w:pStyle w:val="a5"/>
              <w:ind w:firstLine="289"/>
              <w:jc w:val="both"/>
              <w:rPr>
                <w:rFonts w:ascii="Times New Roman" w:hAnsi="Times New Roman" w:cs="Times New Roman"/>
                <w:sz w:val="24"/>
                <w:szCs w:val="24"/>
              </w:rPr>
            </w:pP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w:t>
            </w:r>
            <w:r w:rsidRPr="007E7752">
              <w:rPr>
                <w:rFonts w:ascii="Times New Roman" w:hAnsi="Times New Roman" w:cs="Times New Roman"/>
                <w:sz w:val="24"/>
                <w:szCs w:val="24"/>
              </w:rPr>
              <w:lastRenderedPageBreak/>
              <w:t>земельного участка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31" w:history="1">
              <w:r w:rsidRPr="007E7752">
                <w:rPr>
                  <w:rFonts w:ascii="Times New Roman" w:hAnsi="Times New Roman" w:cs="Times New Roman"/>
                  <w:sz w:val="24"/>
                  <w:szCs w:val="24"/>
                </w:rPr>
                <w:t>статьей 39.20</w:t>
              </w:r>
            </w:hyperlink>
            <w:r w:rsidRPr="007E7752">
              <w:rPr>
                <w:rFonts w:ascii="Times New Roman" w:hAnsi="Times New Roman" w:cs="Times New Roman"/>
                <w:sz w:val="24"/>
                <w:szCs w:val="24"/>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32" w:history="1">
              <w:r w:rsidRPr="007E7752">
                <w:rPr>
                  <w:rFonts w:ascii="Times New Roman" w:hAnsi="Times New Roman" w:cs="Times New Roman"/>
                  <w:sz w:val="24"/>
                  <w:szCs w:val="24"/>
                </w:rPr>
                <w:t>пункте 2 статьи 39.9</w:t>
              </w:r>
            </w:hyperlink>
            <w:r w:rsidRPr="007E7752">
              <w:rPr>
                <w:rFonts w:ascii="Times New Roman" w:hAnsi="Times New Roman" w:cs="Times New Roman"/>
                <w:sz w:val="24"/>
                <w:szCs w:val="24"/>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33"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«Об обороте земель сельскохозяйственного назначения» (пп.8 п.2 ст.39.3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отсутствияу уполномоченного органа информации о выявленных в рамках государственного земельного надзора и </w:t>
            </w:r>
            <w:r w:rsidR="002534DC" w:rsidRPr="007E7752">
              <w:rPr>
                <w:rFonts w:ascii="Times New Roman" w:hAnsi="Times New Roman" w:cs="Times New Roman"/>
                <w:sz w:val="24"/>
                <w:szCs w:val="24"/>
              </w:rPr>
              <w:t>не устранённых</w:t>
            </w:r>
            <w:r w:rsidRPr="007E7752">
              <w:rPr>
                <w:rFonts w:ascii="Times New Roman" w:hAnsi="Times New Roman" w:cs="Times New Roman"/>
                <w:sz w:val="24"/>
                <w:szCs w:val="24"/>
              </w:rPr>
              <w:t xml:space="preserve"> нарушениях законодательства Российской Федерации при использовании такого </w:t>
            </w:r>
            <w:r w:rsidRPr="007E7752">
              <w:rPr>
                <w:rFonts w:ascii="Times New Roman" w:hAnsi="Times New Roman" w:cs="Times New Roman"/>
                <w:sz w:val="24"/>
                <w:szCs w:val="24"/>
              </w:rPr>
              <w:lastRenderedPageBreak/>
              <w:t>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w:t>
            </w:r>
            <w:r w:rsidRPr="007E7752">
              <w:rPr>
                <w:rFonts w:ascii="Times New Roman" w:hAnsi="Times New Roman" w:cs="Times New Roman"/>
                <w:sz w:val="24"/>
                <w:szCs w:val="24"/>
              </w:rPr>
              <w:lastRenderedPageBreak/>
              <w:t>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4" w:history="1">
              <w:r w:rsidRPr="007E7752">
                <w:rPr>
                  <w:rFonts w:ascii="Times New Roman" w:hAnsi="Times New Roman" w:cs="Times New Roman"/>
                  <w:sz w:val="24"/>
                  <w:szCs w:val="24"/>
                </w:rPr>
                <w:t>подпунктом 6 пункта 2 статьи 39.10</w:t>
              </w:r>
            </w:hyperlink>
            <w:r w:rsidRPr="007E7752">
              <w:rPr>
                <w:rFonts w:ascii="Times New Roman" w:hAnsi="Times New Roman" w:cs="Times New Roman"/>
                <w:sz w:val="24"/>
                <w:szCs w:val="24"/>
              </w:rPr>
              <w:t>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5" w:history="1">
              <w:r w:rsidRPr="007E7752">
                <w:rPr>
                  <w:rFonts w:ascii="Times New Roman" w:hAnsi="Times New Roman" w:cs="Times New Roman"/>
                  <w:sz w:val="24"/>
                  <w:szCs w:val="24"/>
                </w:rPr>
                <w:t>подпунктом 7 пункта 2 статьи 39.10</w:t>
              </w:r>
            </w:hyperlink>
            <w:r w:rsidRPr="007E7752">
              <w:rPr>
                <w:rFonts w:ascii="Times New Roman" w:hAnsi="Times New Roman" w:cs="Times New Roman"/>
                <w:sz w:val="24"/>
                <w:szCs w:val="24"/>
              </w:rPr>
              <w:t>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9.2.11. в случае предоставления в собственность бесплатно земельного участка иным не указанным в </w:t>
            </w:r>
            <w:hyperlink r:id="rId36" w:history="1">
              <w:r w:rsidRPr="007E7752">
                <w:rPr>
                  <w:rFonts w:ascii="Times New Roman" w:hAnsi="Times New Roman" w:cs="Times New Roman"/>
                  <w:sz w:val="24"/>
                  <w:szCs w:val="24"/>
                </w:rPr>
                <w:t>подпункте 6</w:t>
              </w:r>
            </w:hyperlink>
            <w:r w:rsidRPr="007E7752">
              <w:rPr>
                <w:rFonts w:ascii="Times New Roman" w:hAnsi="Times New Roman" w:cs="Times New Roman"/>
                <w:sz w:val="24"/>
                <w:szCs w:val="24"/>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9.2.13. в случае предоставления земельного участка в аренду юридическим лицам в соответствии </w:t>
            </w:r>
            <w:r w:rsidRPr="007E7752">
              <w:rPr>
                <w:rFonts w:ascii="Times New Roman" w:hAnsi="Times New Roman" w:cs="Times New Roman"/>
                <w:sz w:val="24"/>
                <w:szCs w:val="24"/>
              </w:rPr>
              <w:lastRenderedPageBreak/>
              <w:t>с указом или распоряжением Президента Российской Федерации (пп.1 п.2 ст.39.6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7" w:history="1">
              <w:r w:rsidRPr="007E7752">
                <w:rPr>
                  <w:rFonts w:ascii="Times New Roman" w:hAnsi="Times New Roman" w:cs="Times New Roman"/>
                  <w:sz w:val="24"/>
                  <w:szCs w:val="24"/>
                </w:rPr>
                <w:t>критериям</w:t>
              </w:r>
            </w:hyperlink>
            <w:r w:rsidRPr="007E7752">
              <w:rPr>
                <w:rFonts w:ascii="Times New Roman" w:hAnsi="Times New Roman" w:cs="Times New Roman"/>
                <w:sz w:val="24"/>
                <w:szCs w:val="24"/>
              </w:rPr>
              <w:t>, установленным Правительством Российской Федерации (пп.1 п.2 ст.39.6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(пп.2 п.2 ст.39.6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9.2.16.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9.2.17. в случае предоставления в аренду земельного участка застройщику, признанному в соответствии с Федеральным </w:t>
            </w:r>
            <w:hyperlink r:id="rId38"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9"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40" w:history="1">
              <w:r w:rsidRPr="007E7752">
                <w:rPr>
                  <w:rFonts w:ascii="Times New Roman" w:hAnsi="Times New Roman" w:cs="Times New Roman"/>
                  <w:sz w:val="24"/>
                  <w:szCs w:val="24"/>
                </w:rPr>
                <w:t>частью 2 статьи 13.1</w:t>
              </w:r>
            </w:hyperlink>
            <w:r w:rsidRPr="007E7752">
              <w:rPr>
                <w:rFonts w:ascii="Times New Roman" w:hAnsi="Times New Roman" w:cs="Times New Roman"/>
                <w:sz w:val="24"/>
                <w:szCs w:val="24"/>
              </w:rPr>
              <w:t xml:space="preserve"> Федерального закона от 29 июля 2017 года№ 218-ФЗ «О публично-правовой компании «Фонд развития территорий» и о внесении изменений в отдельные законодательные акты Российской Федерации»;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9.2.18.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9.2.19.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41" w:history="1">
              <w:r w:rsidRPr="007E7752">
                <w:rPr>
                  <w:rFonts w:ascii="Times New Roman" w:hAnsi="Times New Roman" w:cs="Times New Roman"/>
                  <w:sz w:val="24"/>
                  <w:szCs w:val="24"/>
                </w:rPr>
                <w:t>подпунктом 8</w:t>
              </w:r>
            </w:hyperlink>
            <w:r w:rsidRPr="007E7752">
              <w:rPr>
                <w:rFonts w:ascii="Times New Roman" w:hAnsi="Times New Roman" w:cs="Times New Roman"/>
                <w:sz w:val="24"/>
                <w:szCs w:val="24"/>
              </w:rPr>
              <w:t xml:space="preserve"> пункта 2 статьи 39.6 Земельного кодекса РФ, </w:t>
            </w:r>
            <w:hyperlink r:id="rId42" w:history="1">
              <w:r w:rsidRPr="007E7752">
                <w:rPr>
                  <w:rFonts w:ascii="Times New Roman" w:hAnsi="Times New Roman" w:cs="Times New Roman"/>
                  <w:sz w:val="24"/>
                  <w:szCs w:val="24"/>
                </w:rPr>
                <w:t>пунктом 5 статьи 46</w:t>
              </w:r>
            </w:hyperlink>
            <w:r w:rsidRPr="007E7752">
              <w:rPr>
                <w:rFonts w:ascii="Times New Roman" w:hAnsi="Times New Roman" w:cs="Times New Roman"/>
                <w:sz w:val="24"/>
                <w:szCs w:val="24"/>
              </w:rPr>
              <w:t xml:space="preserve">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43" w:history="1">
              <w:r w:rsidRPr="007E7752">
                <w:rPr>
                  <w:rFonts w:ascii="Times New Roman" w:hAnsi="Times New Roman" w:cs="Times New Roman"/>
                  <w:sz w:val="24"/>
                  <w:szCs w:val="24"/>
                </w:rPr>
                <w:t>закона</w:t>
              </w:r>
            </w:hyperlink>
            <w:r w:rsidRPr="007E7752">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9.2.20.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9.2.21.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w:t>
            </w:r>
            <w:r w:rsidRPr="007E7752">
              <w:rPr>
                <w:rFonts w:ascii="Times New Roman" w:hAnsi="Times New Roman" w:cs="Times New Roman"/>
                <w:sz w:val="24"/>
                <w:szCs w:val="24"/>
              </w:rPr>
              <w:lastRenderedPageBreak/>
              <w:t xml:space="preserve">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9.2.22. в случае предоставления в аренду земельного участка участникам долевого строительства в случаях, предусмотренных Федеральным </w:t>
            </w:r>
            <w:hyperlink r:id="rId44"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9.2.23. при предоставлении в аренду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5" w:history="1">
              <w:r w:rsidRPr="007E7752">
                <w:rPr>
                  <w:rFonts w:ascii="Times New Roman" w:hAnsi="Times New Roman" w:cs="Times New Roman"/>
                  <w:sz w:val="24"/>
                  <w:szCs w:val="24"/>
                </w:rPr>
                <w:t>статьей 39.20</w:t>
              </w:r>
            </w:hyperlink>
            <w:r w:rsidRPr="007E7752">
              <w:rPr>
                <w:rFonts w:ascii="Times New Roman" w:hAnsi="Times New Roman" w:cs="Times New Roman"/>
                <w:sz w:val="24"/>
                <w:szCs w:val="24"/>
              </w:rPr>
              <w:t xml:space="preserve"> Земельного кодекса РФ, на праве оперативного управления (пп.9 ч.2 ст.39.6 Земельного кодекса РФ)–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9.2.24.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46" w:history="1">
              <w:r w:rsidRPr="007E7752">
                <w:rPr>
                  <w:rFonts w:ascii="Times New Roman" w:hAnsi="Times New Roman" w:cs="Times New Roman"/>
                  <w:sz w:val="24"/>
                  <w:szCs w:val="24"/>
                </w:rPr>
                <w:t>пунктом 5</w:t>
              </w:r>
            </w:hyperlink>
            <w:r w:rsidRPr="007E7752">
              <w:rPr>
                <w:rFonts w:ascii="Times New Roman" w:hAnsi="Times New Roman" w:cs="Times New Roman"/>
                <w:sz w:val="24"/>
                <w:szCs w:val="24"/>
              </w:rPr>
              <w:t xml:space="preserve"> статьи 39.6 Земельного </w:t>
            </w:r>
            <w:r w:rsidRPr="007E7752">
              <w:rPr>
                <w:rFonts w:ascii="Times New Roman" w:hAnsi="Times New Roman" w:cs="Times New Roman"/>
                <w:sz w:val="24"/>
                <w:szCs w:val="24"/>
              </w:rPr>
              <w:lastRenderedPageBreak/>
              <w:t xml:space="preserve">кодекса РФ (пп.10 п.2 ст.39.6 Земельного кодекса РФ, </w:t>
            </w:r>
            <w:hyperlink r:id="rId47" w:history="1">
              <w:r w:rsidRPr="007E7752">
                <w:rPr>
                  <w:rFonts w:ascii="Times New Roman" w:hAnsi="Times New Roman" w:cs="Times New Roman"/>
                  <w:sz w:val="24"/>
                  <w:szCs w:val="24"/>
                </w:rPr>
                <w:t>пункт 21 статьи 3</w:t>
              </w:r>
            </w:hyperlink>
            <w:r w:rsidRPr="007E7752">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9.2.25.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48" w:history="1">
              <w:r w:rsidRPr="007E7752">
                <w:rPr>
                  <w:rFonts w:ascii="Times New Roman" w:hAnsi="Times New Roman" w:cs="Times New Roman"/>
                  <w:sz w:val="24"/>
                  <w:szCs w:val="24"/>
                </w:rPr>
                <w:t>пункте 2 статьи 39.9</w:t>
              </w:r>
            </w:hyperlink>
            <w:r w:rsidRPr="007E7752">
              <w:rPr>
                <w:rFonts w:ascii="Times New Roman" w:hAnsi="Times New Roman" w:cs="Times New Roman"/>
                <w:sz w:val="24"/>
                <w:szCs w:val="24"/>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9.2.26.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49"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«Об обороте земель сельскохозяйственного назначения» (пп.12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9.2.27.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0" w:history="1">
              <w:r w:rsidRPr="007E7752">
                <w:rPr>
                  <w:rFonts w:ascii="Times New Roman" w:hAnsi="Times New Roman" w:cs="Times New Roman"/>
                  <w:sz w:val="24"/>
                  <w:szCs w:val="24"/>
                </w:rPr>
                <w:t>кодексом</w:t>
              </w:r>
            </w:hyperlink>
            <w:r w:rsidRPr="007E7752">
              <w:rPr>
                <w:rFonts w:ascii="Times New Roman" w:hAnsi="Times New Roman" w:cs="Times New Roman"/>
                <w:sz w:val="24"/>
                <w:szCs w:val="24"/>
              </w:rPr>
              <w:t xml:space="preserve"> Российской Федерации, либо юридическому лицу, обеспечивающему в соответствии с Градостроительным </w:t>
            </w:r>
            <w:hyperlink r:id="rId51" w:history="1">
              <w:r w:rsidRPr="007E7752">
                <w:rPr>
                  <w:rFonts w:ascii="Times New Roman" w:hAnsi="Times New Roman" w:cs="Times New Roman"/>
                  <w:sz w:val="24"/>
                  <w:szCs w:val="24"/>
                </w:rPr>
                <w:t>кодексом</w:t>
              </w:r>
            </w:hyperlink>
            <w:r w:rsidRPr="007E7752">
              <w:rPr>
                <w:rFonts w:ascii="Times New Roman" w:hAnsi="Times New Roman" w:cs="Times New Roman"/>
                <w:sz w:val="24"/>
                <w:szCs w:val="24"/>
              </w:rPr>
              <w:t xml:space="preserve"> Российской Федерации реализацию решения о комплексном развитии территории (пп.13 п.2 ст.39.6 </w:t>
            </w:r>
            <w:r w:rsidRPr="007E7752">
              <w:rPr>
                <w:rFonts w:ascii="Times New Roman" w:hAnsi="Times New Roman" w:cs="Times New Roman"/>
                <w:sz w:val="24"/>
                <w:szCs w:val="24"/>
              </w:rPr>
              <w:lastRenderedPageBreak/>
              <w:t xml:space="preserve">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9.2.28.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9.2.29.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9.2.30.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9.2.31.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9.2.32.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w:t>
            </w:r>
            <w:r w:rsidRPr="007E7752">
              <w:rPr>
                <w:rFonts w:ascii="Times New Roman" w:hAnsi="Times New Roman" w:cs="Times New Roman"/>
                <w:sz w:val="24"/>
                <w:szCs w:val="24"/>
              </w:rPr>
              <w:lastRenderedPageBreak/>
              <w:t xml:space="preserve">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9.2.33.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9.2.34. земельного участка, необходимого для осуществления пользования недрами, недропользователю</w:t>
            </w:r>
            <w:r w:rsidR="002534DC">
              <w:rPr>
                <w:rFonts w:ascii="Times New Roman" w:hAnsi="Times New Roman" w:cs="Times New Roman"/>
                <w:sz w:val="24"/>
                <w:szCs w:val="24"/>
              </w:rPr>
              <w:t xml:space="preserve"> </w:t>
            </w:r>
            <w:r w:rsidRPr="007E7752">
              <w:rPr>
                <w:rFonts w:ascii="Times New Roman" w:hAnsi="Times New Roman" w:cs="Times New Roman"/>
                <w:sz w:val="24"/>
                <w:szCs w:val="24"/>
              </w:rPr>
              <w:t xml:space="preserve">(пп.20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9.2.35.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9.2.36.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w:t>
            </w:r>
            <w:r w:rsidRPr="007E7752">
              <w:rPr>
                <w:rFonts w:ascii="Times New Roman" w:hAnsi="Times New Roman" w:cs="Times New Roman"/>
                <w:sz w:val="24"/>
                <w:szCs w:val="24"/>
              </w:rPr>
              <w:lastRenderedPageBreak/>
              <w:t>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w:t>
            </w:r>
            <w:r w:rsidR="002534DC">
              <w:rPr>
                <w:rFonts w:ascii="Times New Roman" w:hAnsi="Times New Roman" w:cs="Times New Roman"/>
                <w:sz w:val="24"/>
                <w:szCs w:val="24"/>
              </w:rPr>
              <w:t xml:space="preserve"> </w:t>
            </w:r>
            <w:r w:rsidRPr="007E7752">
              <w:rPr>
                <w:rFonts w:ascii="Times New Roman" w:hAnsi="Times New Roman" w:cs="Times New Roman"/>
                <w:sz w:val="24"/>
                <w:szCs w:val="24"/>
              </w:rPr>
              <w:t xml:space="preserve">органом Воронежской области, либо управляющей компанией в случае принятия уполномоченным Правительством Российской Федерации федеральныморганом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2"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 (пп.22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9.2.37.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9.2.38.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9.2.39.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w:t>
            </w:r>
            <w:r w:rsidRPr="007E7752">
              <w:rPr>
                <w:rFonts w:ascii="Times New Roman" w:hAnsi="Times New Roman" w:cs="Times New Roman"/>
                <w:sz w:val="24"/>
                <w:szCs w:val="24"/>
              </w:rPr>
              <w:lastRenderedPageBreak/>
              <w:t xml:space="preserve">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9.2.40.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9.2.41.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9.2.42.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9.2.43.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9.2.44. при предоставлении в аренду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(пп.28 п.2 ст.39.6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9.2.45.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9.2.46. при 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w:t>
            </w:r>
            <w:r w:rsidRPr="007E7752">
              <w:rPr>
                <w:rFonts w:ascii="Times New Roman" w:hAnsi="Times New Roman" w:cs="Times New Roman"/>
                <w:sz w:val="24"/>
                <w:szCs w:val="24"/>
              </w:rPr>
              <w:lastRenderedPageBreak/>
              <w:t xml:space="preserve">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9.2.47.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9.2.48.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r w:rsidR="002534DC" w:rsidRPr="007E7752">
              <w:rPr>
                <w:rFonts w:ascii="Times New Roman" w:hAnsi="Times New Roman" w:cs="Times New Roman"/>
                <w:sz w:val="24"/>
                <w:szCs w:val="24"/>
              </w:rPr>
              <w:t>не устранённых</w:t>
            </w:r>
            <w:r w:rsidRPr="007E7752">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9.2.49. при предоставлении в аренду земельного участка арендатору (за исключением арендаторов земельных участков, указанных в </w:t>
            </w:r>
            <w:hyperlink r:id="rId53" w:history="1">
              <w:r w:rsidRPr="007E7752">
                <w:rPr>
                  <w:rFonts w:ascii="Times New Roman" w:hAnsi="Times New Roman" w:cs="Times New Roman"/>
                  <w:sz w:val="24"/>
                  <w:szCs w:val="24"/>
                </w:rPr>
                <w:t>подпункте 31</w:t>
              </w:r>
            </w:hyperlink>
            <w:r w:rsidRPr="007E7752">
              <w:rPr>
                <w:rFonts w:ascii="Times New Roman" w:hAnsi="Times New Roman" w:cs="Times New Roman"/>
                <w:sz w:val="24"/>
                <w:szCs w:val="24"/>
              </w:rPr>
              <w:t xml:space="preserve">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54" w:history="1">
              <w:r w:rsidRPr="007E7752">
                <w:rPr>
                  <w:rFonts w:ascii="Times New Roman" w:hAnsi="Times New Roman" w:cs="Times New Roman"/>
                  <w:sz w:val="24"/>
                  <w:szCs w:val="24"/>
                </w:rPr>
                <w:t>пунктами 3</w:t>
              </w:r>
            </w:hyperlink>
            <w:r w:rsidRPr="007E7752">
              <w:rPr>
                <w:rFonts w:ascii="Times New Roman" w:hAnsi="Times New Roman" w:cs="Times New Roman"/>
                <w:sz w:val="24"/>
                <w:szCs w:val="24"/>
              </w:rPr>
              <w:t xml:space="preserve"> и </w:t>
            </w:r>
            <w:hyperlink r:id="rId55" w:history="1">
              <w:r w:rsidRPr="007E7752">
                <w:rPr>
                  <w:rFonts w:ascii="Times New Roman" w:hAnsi="Times New Roman" w:cs="Times New Roman"/>
                  <w:sz w:val="24"/>
                  <w:szCs w:val="24"/>
                </w:rPr>
                <w:t>4</w:t>
              </w:r>
            </w:hyperlink>
            <w:r w:rsidRPr="007E7752">
              <w:rPr>
                <w:rFonts w:ascii="Times New Roman" w:hAnsi="Times New Roman" w:cs="Times New Roman"/>
                <w:sz w:val="24"/>
                <w:szCs w:val="24"/>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9.2.50.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6"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w:t>
            </w:r>
            <w:r w:rsidRPr="007E7752">
              <w:rPr>
                <w:rFonts w:ascii="Times New Roman" w:hAnsi="Times New Roman" w:cs="Times New Roman"/>
                <w:sz w:val="24"/>
                <w:szCs w:val="24"/>
              </w:rPr>
              <w:lastRenderedPageBreak/>
              <w:t xml:space="preserve">(который может быть передан) указанной публично-правовой компании по основаниям, предусмотренным Федеральным </w:t>
            </w:r>
            <w:hyperlink r:id="rId57"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w:t>
            </w:r>
            <w:r w:rsidR="002534DC">
              <w:rPr>
                <w:rFonts w:ascii="Times New Roman" w:hAnsi="Times New Roman" w:cs="Times New Roman"/>
                <w:sz w:val="24"/>
                <w:szCs w:val="24"/>
              </w:rPr>
              <w:t xml:space="preserve"> </w:t>
            </w:r>
            <w:r w:rsidRPr="007E7752">
              <w:rPr>
                <w:rFonts w:ascii="Times New Roman" w:hAnsi="Times New Roman" w:cs="Times New Roman"/>
                <w:sz w:val="24"/>
                <w:szCs w:val="24"/>
              </w:rPr>
              <w:t xml:space="preserve">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8" w:history="1">
              <w:r w:rsidRPr="007E7752">
                <w:rPr>
                  <w:rFonts w:ascii="Times New Roman" w:hAnsi="Times New Roman" w:cs="Times New Roman"/>
                  <w:sz w:val="24"/>
                  <w:szCs w:val="24"/>
                </w:rPr>
                <w:t>кодексом</w:t>
              </w:r>
            </w:hyperlink>
            <w:r w:rsidRPr="007E7752">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59" w:history="1">
              <w:r w:rsidRPr="007E7752">
                <w:rPr>
                  <w:rFonts w:ascii="Times New Roman" w:hAnsi="Times New Roman" w:cs="Times New Roman"/>
                  <w:sz w:val="24"/>
                  <w:szCs w:val="24"/>
                </w:rPr>
                <w:t>частью 2 статьи 13.1</w:t>
              </w:r>
            </w:hyperlink>
            <w:r w:rsidRPr="007E7752">
              <w:rPr>
                <w:rFonts w:ascii="Times New Roman" w:hAnsi="Times New Roman" w:cs="Times New Roman"/>
                <w:sz w:val="24"/>
                <w:szCs w:val="24"/>
              </w:rPr>
              <w:t xml:space="preserve"> Федерального закона от 29 июля 2017 года№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60" w:history="1">
              <w:r w:rsidRPr="007E7752">
                <w:rPr>
                  <w:rFonts w:ascii="Times New Roman" w:hAnsi="Times New Roman" w:cs="Times New Roman"/>
                  <w:sz w:val="24"/>
                  <w:szCs w:val="24"/>
                </w:rPr>
                <w:t>частью 2 статьи 13.1</w:t>
              </w:r>
            </w:hyperlink>
            <w:r w:rsidRPr="007E7752">
              <w:rPr>
                <w:rFonts w:ascii="Times New Roman" w:hAnsi="Times New Roman" w:cs="Times New Roman"/>
                <w:sz w:val="24"/>
                <w:szCs w:val="24"/>
              </w:rPr>
              <w:t xml:space="preserve"> Федерального закона от 29 июля 2017 года№ 218-ФЗ «О публично-правовой компании «Фонд развития территорий» и о внесении изменений в отдельные законодательные акты Российской Федерации»;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9.2.51.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lastRenderedPageBreak/>
              <w:t>9.2.52.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9.2.53.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9.2.54.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9.2.55. при предоставлении земельного участка в безвозмездное пользование в виде служебных наделов работникам организаций в случаях, указанных в </w:t>
            </w:r>
            <w:hyperlink r:id="rId61" w:history="1">
              <w:r w:rsidRPr="007E7752">
                <w:rPr>
                  <w:rFonts w:ascii="Times New Roman" w:hAnsi="Times New Roman" w:cs="Times New Roman"/>
                  <w:sz w:val="24"/>
                  <w:szCs w:val="24"/>
                </w:rPr>
                <w:t>пункте 2 статьи 24</w:t>
              </w:r>
            </w:hyperlink>
            <w:r w:rsidRPr="007E7752">
              <w:rPr>
                <w:rFonts w:ascii="Times New Roman" w:hAnsi="Times New Roman" w:cs="Times New Roman"/>
                <w:sz w:val="24"/>
                <w:szCs w:val="24"/>
              </w:rPr>
              <w:t>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9.2.56.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w:t>
            </w:r>
            <w:r w:rsidRPr="007E7752">
              <w:rPr>
                <w:rFonts w:ascii="Times New Roman" w:hAnsi="Times New Roman" w:cs="Times New Roman"/>
                <w:sz w:val="24"/>
                <w:szCs w:val="24"/>
              </w:rPr>
              <w:lastRenderedPageBreak/>
              <w:t>(устанавливающие)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9.2.57.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9.2.58. при предоставлении земельного участка в безвозмездное пользование лицам, с которыми в соответствии с Федеральным </w:t>
            </w:r>
            <w:hyperlink r:id="rId62"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9.2.59.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w:t>
            </w:r>
            <w:r w:rsidRPr="007E7752">
              <w:rPr>
                <w:rFonts w:ascii="Times New Roman" w:hAnsi="Times New Roman" w:cs="Times New Roman"/>
                <w:sz w:val="24"/>
                <w:szCs w:val="24"/>
              </w:rPr>
              <w:lastRenderedPageBreak/>
              <w:t>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9.2.60.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w:t>
            </w:r>
            <w:hyperlink r:id="rId63" w:history="1">
              <w:r w:rsidRPr="007E7752">
                <w:rPr>
                  <w:rFonts w:ascii="Times New Roman" w:hAnsi="Times New Roman" w:cs="Times New Roman"/>
                  <w:sz w:val="24"/>
                  <w:szCs w:val="24"/>
                </w:rPr>
                <w:t>статьи 39.18</w:t>
              </w:r>
            </w:hyperlink>
            <w:r w:rsidRPr="007E7752">
              <w:rPr>
                <w:rFonts w:ascii="Times New Roman" w:hAnsi="Times New Roman" w:cs="Times New Roman"/>
                <w:sz w:val="24"/>
                <w:szCs w:val="24"/>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w:t>
            </w:r>
            <w:hyperlink r:id="rId64" w:history="1">
              <w:r w:rsidRPr="007E7752">
                <w:rPr>
                  <w:rFonts w:ascii="Times New Roman" w:hAnsi="Times New Roman" w:cs="Times New Roman"/>
                  <w:sz w:val="24"/>
                  <w:szCs w:val="24"/>
                </w:rPr>
                <w:t>статьи 39.18</w:t>
              </w:r>
            </w:hyperlink>
            <w:r w:rsidRPr="007E7752">
              <w:rPr>
                <w:rFonts w:ascii="Times New Roman" w:hAnsi="Times New Roman" w:cs="Times New Roman"/>
                <w:sz w:val="24"/>
                <w:szCs w:val="24"/>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65" w:history="1">
              <w:r w:rsidRPr="007E7752">
                <w:rPr>
                  <w:rFonts w:ascii="Times New Roman" w:hAnsi="Times New Roman" w:cs="Times New Roman"/>
                  <w:sz w:val="24"/>
                  <w:szCs w:val="24"/>
                </w:rPr>
                <w:t>одпункт 10 пункта 2 статьи 39.3</w:t>
              </w:r>
            </w:hyperlink>
            <w:r w:rsidRPr="007E7752">
              <w:rPr>
                <w:rFonts w:ascii="Times New Roman" w:hAnsi="Times New Roman" w:cs="Times New Roman"/>
                <w:sz w:val="24"/>
                <w:szCs w:val="24"/>
              </w:rPr>
              <w:t xml:space="preserve">, </w:t>
            </w:r>
            <w:hyperlink r:id="rId66" w:history="1">
              <w:r w:rsidRPr="007E7752">
                <w:rPr>
                  <w:rFonts w:ascii="Times New Roman" w:hAnsi="Times New Roman" w:cs="Times New Roman"/>
                  <w:sz w:val="24"/>
                  <w:szCs w:val="24"/>
                </w:rPr>
                <w:t>подпункт 15 пункта 2 статьи 39.6</w:t>
              </w:r>
            </w:hyperlink>
            <w:r w:rsidRPr="007E7752">
              <w:rPr>
                <w:rFonts w:ascii="Times New Roman" w:hAnsi="Times New Roman" w:cs="Times New Roman"/>
                <w:sz w:val="24"/>
                <w:szCs w:val="24"/>
              </w:rPr>
              <w:t xml:space="preserve">, </w:t>
            </w:r>
            <w:hyperlink r:id="rId67" w:history="1">
              <w:r w:rsidRPr="007E7752">
                <w:rPr>
                  <w:rFonts w:ascii="Times New Roman" w:hAnsi="Times New Roman" w:cs="Times New Roman"/>
                  <w:sz w:val="24"/>
                  <w:szCs w:val="24"/>
                </w:rPr>
                <w:t>подпункт 6 пункта 2 статьи 39.10</w:t>
              </w:r>
            </w:hyperlink>
            <w:r w:rsidRPr="007E7752">
              <w:rPr>
                <w:rFonts w:ascii="Times New Roman" w:hAnsi="Times New Roman" w:cs="Times New Roman"/>
                <w:sz w:val="24"/>
                <w:szCs w:val="24"/>
              </w:rPr>
              <w:t xml:space="preserve">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9.2.61.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9.2.62.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9.2.63.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w:t>
            </w:r>
            <w:r w:rsidRPr="007E7752">
              <w:rPr>
                <w:rFonts w:ascii="Times New Roman" w:hAnsi="Times New Roman" w:cs="Times New Roman"/>
                <w:sz w:val="24"/>
                <w:szCs w:val="24"/>
              </w:rPr>
              <w:lastRenderedPageBreak/>
              <w:t>лесных участках на срок не более чем пять лет (пп.9 п.2 ст.39.10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9.2.64. при 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8" w:history="1">
              <w:r w:rsidRPr="007E7752">
                <w:rPr>
                  <w:rFonts w:ascii="Times New Roman" w:hAnsi="Times New Roman" w:cs="Times New Roman"/>
                  <w:sz w:val="24"/>
                  <w:szCs w:val="24"/>
                </w:rPr>
                <w:t>порядке</w:t>
              </w:r>
            </w:hyperlink>
            <w:r w:rsidRPr="007E7752">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9.2.65.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9.2.66.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69" w:history="1">
              <w:r w:rsidRPr="007E7752">
                <w:rPr>
                  <w:rFonts w:ascii="Times New Roman" w:hAnsi="Times New Roman" w:cs="Times New Roman"/>
                  <w:sz w:val="24"/>
                  <w:szCs w:val="24"/>
                </w:rPr>
                <w:t>законами</w:t>
              </w:r>
            </w:hyperlink>
            <w:r w:rsidRPr="007E7752">
              <w:rPr>
                <w:rFonts w:ascii="Times New Roman" w:hAnsi="Times New Roman" w:cs="Times New Roman"/>
                <w:sz w:val="24"/>
                <w:szCs w:val="24"/>
              </w:rPr>
              <w:t xml:space="preserve"> (пп.12 п.2 ст.39.10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9.2.67. при предоставлении в безвозмездное пользование земельных участков лицам, с которыми в соответствии с Федеральным </w:t>
            </w:r>
            <w:hyperlink r:id="rId70"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29 декабря 2012 года № 275-ФЗ «О государственном оборонном заказе», Федеральным </w:t>
            </w:r>
            <w:hyperlink r:id="rId71"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9.2.68. при предоставлении в безвозмездное пользование земельных участков некоммерческим </w:t>
            </w:r>
            <w:r w:rsidRPr="007E7752">
              <w:rPr>
                <w:rFonts w:ascii="Times New Roman" w:hAnsi="Times New Roman" w:cs="Times New Roman"/>
                <w:sz w:val="24"/>
                <w:szCs w:val="24"/>
              </w:rPr>
              <w:lastRenderedPageBreak/>
              <w:t>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9.2.69.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9.2.70.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72"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бытьпередан) указанной публично-правовой компании по основаниям, предусмотренным Федеральным </w:t>
            </w:r>
            <w:hyperlink r:id="rId73" w:history="1">
              <w:r w:rsidRPr="007E7752">
                <w:rPr>
                  <w:rFonts w:ascii="Times New Roman" w:hAnsi="Times New Roman" w:cs="Times New Roman"/>
                  <w:sz w:val="24"/>
                  <w:szCs w:val="24"/>
                </w:rPr>
                <w:t>законом</w:t>
              </w:r>
            </w:hyperlink>
            <w:r w:rsidRPr="007E7752">
              <w:rPr>
                <w:rFonts w:ascii="Times New Roman" w:hAnsi="Times New Roman" w:cs="Times New Roman"/>
                <w:sz w:val="24"/>
                <w:szCs w:val="24"/>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74" w:history="1">
              <w:r w:rsidRPr="007E7752">
                <w:rPr>
                  <w:rFonts w:ascii="Times New Roman" w:hAnsi="Times New Roman" w:cs="Times New Roman"/>
                  <w:sz w:val="24"/>
                  <w:szCs w:val="24"/>
                </w:rPr>
                <w:t>кодексом</w:t>
              </w:r>
            </w:hyperlink>
            <w:r w:rsidRPr="007E7752">
              <w:rPr>
                <w:rFonts w:ascii="Times New Roman" w:hAnsi="Times New Roman" w:cs="Times New Roman"/>
                <w:sz w:val="24"/>
                <w:szCs w:val="24"/>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территорий»);решение публично-правовой компании «Фонд развития территорий» о финансировании мероприятий, предусмотренных </w:t>
            </w:r>
            <w:hyperlink r:id="rId75" w:history="1">
              <w:r w:rsidRPr="007E7752">
                <w:rPr>
                  <w:rFonts w:ascii="Times New Roman" w:hAnsi="Times New Roman" w:cs="Times New Roman"/>
                  <w:sz w:val="24"/>
                  <w:szCs w:val="24"/>
                </w:rPr>
                <w:t>частью 2 статьи 13.1</w:t>
              </w:r>
            </w:hyperlink>
            <w:r w:rsidRPr="007E7752">
              <w:rPr>
                <w:rFonts w:ascii="Times New Roman" w:hAnsi="Times New Roman" w:cs="Times New Roman"/>
                <w:sz w:val="24"/>
                <w:szCs w:val="24"/>
              </w:rPr>
              <w:t xml:space="preserve"> Федерального закона от 29 июля 2017 года№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 случае предварительного согласованияземельного участка к заявлению также прилагаются документы в соответствии с ч.2 ст.39.15 Земельного кодекса РФ:</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Документы, указанные в настоящем пункте, могут быть представлены на бумажных носителях либо в электронном виде. Документы, представленные в копиях, должны быть заверены в установленном порядке.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Документы, подаваемые в электронной форме, должны быть подписаны электронной подписью в соответствии с требованиями действующего законодательства.</w:t>
            </w:r>
          </w:p>
          <w:p w:rsidR="00850A5D"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В случае обращения в электронной форме идентификация и аутентификация заявителя осуществляется с использованием единой системы </w:t>
            </w:r>
            <w:r w:rsidRPr="007E7752">
              <w:rPr>
                <w:rFonts w:ascii="Times New Roman" w:hAnsi="Times New Roman" w:cs="Times New Roman"/>
                <w:sz w:val="24"/>
                <w:szCs w:val="24"/>
              </w:rPr>
              <w:lastRenderedPageBreak/>
              <w:t xml:space="preserve">идентификации и аутентификации. </w:t>
            </w:r>
          </w:p>
        </w:tc>
      </w:tr>
      <w:tr w:rsidR="00E26E79" w:rsidRPr="0033310C" w:rsidTr="00E26E79">
        <w:tc>
          <w:tcPr>
            <w:tcW w:w="851" w:type="dxa"/>
          </w:tcPr>
          <w:p w:rsidR="00E26E79" w:rsidRPr="00425908"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827" w:type="dxa"/>
            <w:shd w:val="clear" w:color="auto" w:fill="auto"/>
          </w:tcPr>
          <w:p w:rsidR="00E26E79" w:rsidRPr="0033310C" w:rsidRDefault="00E26E79"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Количество необходимых экземпляров документа с указанием подлинник/копия</w:t>
            </w:r>
          </w:p>
        </w:tc>
        <w:tc>
          <w:tcPr>
            <w:tcW w:w="5812" w:type="dxa"/>
          </w:tcPr>
          <w:p w:rsidR="00E26E79" w:rsidRPr="003A3B97" w:rsidRDefault="00E26E79" w:rsidP="002A264A">
            <w:pPr>
              <w:widowControl w:val="0"/>
              <w:autoSpaceDE w:val="0"/>
              <w:autoSpaceDN w:val="0"/>
              <w:adjustRightInd w:val="0"/>
              <w:rPr>
                <w:rFonts w:ascii="Times New Roman" w:hAnsi="Times New Roman" w:cs="Times New Roman"/>
                <w:sz w:val="24"/>
                <w:szCs w:val="24"/>
              </w:rPr>
            </w:pPr>
            <w:r w:rsidRPr="003A3B97">
              <w:rPr>
                <w:rFonts w:ascii="Times New Roman" w:hAnsi="Times New Roman" w:cs="Times New Roman"/>
                <w:sz w:val="24"/>
                <w:szCs w:val="24"/>
              </w:rPr>
              <w:t>1/1</w:t>
            </w:r>
          </w:p>
        </w:tc>
      </w:tr>
      <w:tr w:rsidR="00E26E79" w:rsidRPr="0033310C" w:rsidTr="00E26E79">
        <w:tc>
          <w:tcPr>
            <w:tcW w:w="851" w:type="dxa"/>
          </w:tcPr>
          <w:p w:rsidR="00E26E79" w:rsidRPr="00425908"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3827" w:type="dxa"/>
            <w:shd w:val="clear" w:color="auto" w:fill="auto"/>
          </w:tcPr>
          <w:p w:rsidR="00E26E79" w:rsidRPr="0033310C" w:rsidRDefault="00E26E79"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Установленные требования к документу</w:t>
            </w:r>
          </w:p>
        </w:tc>
        <w:tc>
          <w:tcPr>
            <w:tcW w:w="5812" w:type="dxa"/>
          </w:tcPr>
          <w:p w:rsidR="00E26E79" w:rsidRPr="00BE71C9" w:rsidRDefault="00E26E79" w:rsidP="002A264A">
            <w:pPr>
              <w:widowControl w:val="0"/>
              <w:autoSpaceDE w:val="0"/>
              <w:autoSpaceDN w:val="0"/>
              <w:adjustRightInd w:val="0"/>
              <w:rPr>
                <w:rFonts w:ascii="Times New Roman" w:hAnsi="Times New Roman" w:cs="Times New Roman"/>
                <w:spacing w:val="-10"/>
                <w:sz w:val="24"/>
                <w:szCs w:val="24"/>
              </w:rPr>
            </w:pPr>
            <w:r>
              <w:rPr>
                <w:rFonts w:ascii="Times New Roman" w:hAnsi="Times New Roman" w:cs="Times New Roman"/>
                <w:sz w:val="24"/>
              </w:rPr>
              <w:t xml:space="preserve">Копии, а также </w:t>
            </w:r>
            <w:r w:rsidRPr="00AA12F6">
              <w:rPr>
                <w:rFonts w:ascii="Times New Roman" w:hAnsi="Times New Roman" w:cs="Times New Roman"/>
                <w:sz w:val="24"/>
              </w:rPr>
              <w:t>подлинник, представляемый для обозрения и подлежащий возврату заявителю</w:t>
            </w:r>
          </w:p>
        </w:tc>
      </w:tr>
      <w:tr w:rsidR="00E26E79" w:rsidRPr="0033310C" w:rsidTr="00E26E79">
        <w:tc>
          <w:tcPr>
            <w:tcW w:w="851" w:type="dxa"/>
          </w:tcPr>
          <w:p w:rsidR="00E26E79" w:rsidRPr="00425908"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3827" w:type="dxa"/>
            <w:shd w:val="clear" w:color="auto" w:fill="auto"/>
          </w:tcPr>
          <w:p w:rsidR="00E26E79" w:rsidRPr="0033310C" w:rsidRDefault="00E26E79"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(шаблон) документа</w:t>
            </w:r>
          </w:p>
        </w:tc>
        <w:tc>
          <w:tcPr>
            <w:tcW w:w="5812" w:type="dxa"/>
          </w:tcPr>
          <w:p w:rsidR="00E26E79" w:rsidRPr="00AA12F6" w:rsidRDefault="00E26E79" w:rsidP="002A264A">
            <w:pPr>
              <w:jc w:val="center"/>
              <w:rPr>
                <w:rFonts w:ascii="Times New Roman" w:hAnsi="Times New Roman" w:cs="Times New Roman"/>
                <w:sz w:val="24"/>
                <w:szCs w:val="24"/>
              </w:rPr>
            </w:pPr>
            <w:r>
              <w:rPr>
                <w:rFonts w:ascii="Times New Roman" w:hAnsi="Times New Roman" w:cs="Times New Roman"/>
                <w:sz w:val="24"/>
                <w:szCs w:val="24"/>
              </w:rPr>
              <w:t>Приложение № 1</w:t>
            </w:r>
            <w:r w:rsidR="00B66148">
              <w:rPr>
                <w:rFonts w:ascii="Times New Roman" w:hAnsi="Times New Roman" w:cs="Times New Roman"/>
                <w:sz w:val="24"/>
                <w:szCs w:val="24"/>
              </w:rPr>
              <w:t>, Приложение № 2</w:t>
            </w:r>
          </w:p>
        </w:tc>
      </w:tr>
      <w:tr w:rsidR="00E26E79" w:rsidRPr="0033310C" w:rsidTr="00E26E79">
        <w:tc>
          <w:tcPr>
            <w:tcW w:w="851" w:type="dxa"/>
          </w:tcPr>
          <w:p w:rsidR="00E26E79" w:rsidRPr="00425908"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3827" w:type="dxa"/>
            <w:shd w:val="clear" w:color="auto" w:fill="auto"/>
          </w:tcPr>
          <w:p w:rsidR="00E26E79" w:rsidRPr="0033310C" w:rsidRDefault="00E26E79"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Образец документа/заполнения документа</w:t>
            </w:r>
          </w:p>
        </w:tc>
        <w:tc>
          <w:tcPr>
            <w:tcW w:w="5812" w:type="dxa"/>
          </w:tcPr>
          <w:p w:rsidR="00E26E79" w:rsidRPr="00AA12F6" w:rsidRDefault="00106F51" w:rsidP="00106F51">
            <w:pPr>
              <w:rPr>
                <w:rFonts w:ascii="Times New Roman" w:hAnsi="Times New Roman" w:cs="Times New Roman"/>
                <w:sz w:val="24"/>
                <w:szCs w:val="24"/>
              </w:rPr>
            </w:pPr>
            <w:r w:rsidRPr="00462273">
              <w:rPr>
                <w:rFonts w:ascii="Times New Roman" w:hAnsi="Times New Roman" w:cs="Times New Roman"/>
                <w:sz w:val="24"/>
                <w:szCs w:val="24"/>
              </w:rPr>
              <w:t>«-»</w:t>
            </w:r>
          </w:p>
        </w:tc>
      </w:tr>
      <w:tr w:rsidR="00E26E79" w:rsidRPr="0033310C" w:rsidTr="00E26E79">
        <w:tc>
          <w:tcPr>
            <w:tcW w:w="851" w:type="dxa"/>
          </w:tcPr>
          <w:p w:rsidR="00E26E79"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shd w:val="clear" w:color="auto" w:fill="auto"/>
          </w:tcPr>
          <w:p w:rsidR="00E26E79" w:rsidRDefault="00E26E79" w:rsidP="002A264A">
            <w:pPr>
              <w:autoSpaceDE w:val="0"/>
              <w:autoSpaceDN w:val="0"/>
              <w:adjustRightInd w:val="0"/>
              <w:rPr>
                <w:rFonts w:ascii="Times New Roman" w:hAnsi="Times New Roman" w:cs="Times New Roman"/>
                <w:sz w:val="24"/>
                <w:szCs w:val="24"/>
              </w:rPr>
            </w:pPr>
            <w:r w:rsidRPr="00D50C79">
              <w:rPr>
                <w:rFonts w:ascii="Times New Roman" w:hAnsi="Times New Roman" w:cs="Times New Roman"/>
                <w:sz w:val="24"/>
                <w:szCs w:val="24"/>
              </w:rPr>
              <w:t>Категория документа</w:t>
            </w:r>
          </w:p>
        </w:tc>
        <w:tc>
          <w:tcPr>
            <w:tcW w:w="5812" w:type="dxa"/>
          </w:tcPr>
          <w:p w:rsidR="00E26E79" w:rsidRPr="00AA12F6" w:rsidRDefault="00E26E79" w:rsidP="002A264A">
            <w:pPr>
              <w:rPr>
                <w:rFonts w:ascii="Times New Roman" w:hAnsi="Times New Roman" w:cs="Times New Roman"/>
                <w:sz w:val="24"/>
                <w:szCs w:val="24"/>
              </w:rPr>
            </w:pPr>
            <w:r>
              <w:rPr>
                <w:rFonts w:ascii="Times New Roman" w:hAnsi="Times New Roman" w:cs="Times New Roman"/>
                <w:sz w:val="24"/>
                <w:szCs w:val="24"/>
              </w:rPr>
              <w:t>Д</w:t>
            </w:r>
            <w:r w:rsidRPr="00D50C79">
              <w:rPr>
                <w:rFonts w:ascii="Times New Roman" w:hAnsi="Times New Roman" w:cs="Times New Roman"/>
                <w:sz w:val="24"/>
                <w:szCs w:val="24"/>
              </w:rPr>
              <w:t>окумент</w:t>
            </w:r>
            <w:r>
              <w:rPr>
                <w:rFonts w:ascii="Times New Roman" w:hAnsi="Times New Roman" w:cs="Times New Roman"/>
                <w:sz w:val="24"/>
                <w:szCs w:val="24"/>
              </w:rPr>
              <w:t>ы, необходимые</w:t>
            </w:r>
            <w:r w:rsidRPr="00D50C79">
              <w:rPr>
                <w:rFonts w:ascii="Times New Roman" w:hAnsi="Times New Roman" w:cs="Times New Roman"/>
                <w:sz w:val="24"/>
                <w:szCs w:val="24"/>
              </w:rPr>
              <w:t xml:space="preserve">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w:t>
            </w:r>
          </w:p>
        </w:tc>
      </w:tr>
      <w:tr w:rsidR="00E26E79" w:rsidRPr="0033310C" w:rsidTr="00E26E79">
        <w:tc>
          <w:tcPr>
            <w:tcW w:w="851" w:type="dxa"/>
          </w:tcPr>
          <w:p w:rsidR="00E26E79"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w:t>
            </w:r>
          </w:p>
        </w:tc>
        <w:tc>
          <w:tcPr>
            <w:tcW w:w="3827" w:type="dxa"/>
            <w:shd w:val="clear" w:color="auto" w:fill="auto"/>
          </w:tcPr>
          <w:p w:rsidR="00E26E79" w:rsidRPr="00D50C79" w:rsidRDefault="00E26E79"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w:t>
            </w:r>
          </w:p>
        </w:tc>
        <w:tc>
          <w:tcPr>
            <w:tcW w:w="5812" w:type="dxa"/>
          </w:tcPr>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Перечень документов, подлежащих истребованию в порядке межведомственного информационного взаимодействия, которые Заявитель вправе представить самостоятельно определяются в соответствии с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в зависимости от оснований предоставления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Документ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Утвержденный проект межевания территории;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ЕГРН об объекте недвижимости (об испрашиваемом земельном участке);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Единого государственного реестра юридических лиц (далее – ЕГРЮЛ) в отношении СНТ и ОНТ;</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ЕГРЮЛ о юридическом лице, являющемся заявителем;</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Сведения о трудовой деятельности;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lastRenderedPageBreak/>
              <w:t>Указ или распоряжение Президента Российской Федерации;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Распоряжение Правительства Российской Федерации;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Распоряжение Губернатора Воронежской области;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Утвержденный проект планировки и утвержденный проект межевания территории;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Договор или решение о комплексном развитии территории;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Решение о предварительном согласовании предоставления земельного участка;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Соглашение об управлении особой экономической зоной;</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Соглашение о взаимодействии в сфере развития инфраструктуры особой экономической зоны;</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Концессионное соглашение;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Специальный инвестиционный контракт;</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Охотхозяйственное соглашение;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Инвестиционная декларация, в составе которой представлен инвестиционный проект;</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lastRenderedPageBreak/>
              <w:t>Договор пользования рыбоводным участком;</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Договор об условиях деятельности в свободной экономической зоне;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 Инвестиционная декларация;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Свидетельство о включении юридического лица, индивидуального предпринимателя в единый реестр участников свободной экономической зоны;</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Сведения о трудовой деятельности;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Договор найма служебного жилого помещения;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Решение о создании некоммерческой организации;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Государственный контракт;</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Решение Воронежской области о создании некоммерческой организации.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76" w:history="1">
              <w:r w:rsidRPr="007E7752">
                <w:rPr>
                  <w:rFonts w:ascii="Times New Roman" w:hAnsi="Times New Roman" w:cs="Times New Roman"/>
                  <w:sz w:val="24"/>
                  <w:szCs w:val="24"/>
                </w:rPr>
                <w:t>статьей 20.1</w:t>
              </w:r>
            </w:hyperlink>
            <w:r w:rsidRPr="007E7752">
              <w:rPr>
                <w:rFonts w:ascii="Times New Roman" w:hAnsi="Times New Roman" w:cs="Times New Roman"/>
                <w:sz w:val="24"/>
                <w:szCs w:val="24"/>
              </w:rPr>
              <w:t xml:space="preserve"> Федерального закона от 10.01.1996 N 4-ФЗ "О мелиорации земель".</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Запрещается требовать от Заявителя:</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 представления документов и информации, в том </w:t>
            </w:r>
            <w:r w:rsidRPr="007E7752">
              <w:rPr>
                <w:rFonts w:ascii="Times New Roman" w:hAnsi="Times New Roman" w:cs="Times New Roman"/>
                <w:sz w:val="24"/>
                <w:szCs w:val="24"/>
              </w:rPr>
              <w:lastRenderedPageBreak/>
              <w:t xml:space="preserve">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за исключением документов, включенных в определенный </w:t>
            </w:r>
            <w:hyperlink r:id="rId77" w:history="1">
              <w:r w:rsidRPr="007E7752">
                <w:rPr>
                  <w:rFonts w:ascii="Times New Roman" w:hAnsi="Times New Roman" w:cs="Times New Roman"/>
                  <w:sz w:val="24"/>
                  <w:szCs w:val="24"/>
                </w:rPr>
                <w:t>частью 6 статьи 7</w:t>
              </w:r>
            </w:hyperlink>
            <w:r w:rsidRPr="007E7752">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8" w:history="1">
              <w:r w:rsidRPr="007E7752">
                <w:rPr>
                  <w:rFonts w:ascii="Times New Roman" w:hAnsi="Times New Roman" w:cs="Times New Roman"/>
                  <w:sz w:val="24"/>
                  <w:szCs w:val="24"/>
                </w:rPr>
                <w:t>части 1 статьи 9</w:t>
              </w:r>
            </w:hyperlink>
            <w:r w:rsidRPr="007E7752">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7E7752">
              <w:rPr>
                <w:rFonts w:ascii="Times New Roman" w:hAnsi="Times New Roman" w:cs="Times New Roman"/>
                <w:sz w:val="24"/>
                <w:szCs w:val="24"/>
              </w:rPr>
              <w:lastRenderedPageBreak/>
              <w:t>предоставления Муниципальной услуги, либо в предоставлении Муниципальной услуги;</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w:t>
            </w:r>
            <w:hyperlink r:id="rId79" w:history="1">
              <w:r w:rsidRPr="007E7752">
                <w:rPr>
                  <w:rFonts w:ascii="Times New Roman" w:hAnsi="Times New Roman" w:cs="Times New Roman"/>
                  <w:sz w:val="24"/>
                  <w:szCs w:val="24"/>
                </w:rPr>
                <w:t>частью 1.1 статьи 16</w:t>
              </w:r>
            </w:hyperlink>
            <w:r w:rsidRPr="007E7752">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0" w:history="1">
              <w:r w:rsidRPr="007E7752">
                <w:rPr>
                  <w:rFonts w:ascii="Times New Roman" w:hAnsi="Times New Roman" w:cs="Times New Roman"/>
                  <w:sz w:val="24"/>
                  <w:szCs w:val="24"/>
                </w:rPr>
                <w:t>частью 1.1 статьи 16</w:t>
              </w:r>
            </w:hyperlink>
            <w:r w:rsidRPr="007E7752">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E7752"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81" w:history="1">
              <w:r w:rsidRPr="007E7752">
                <w:rPr>
                  <w:rFonts w:ascii="Times New Roman" w:hAnsi="Times New Roman" w:cs="Times New Roman"/>
                  <w:sz w:val="24"/>
                  <w:szCs w:val="24"/>
                </w:rPr>
                <w:t>пунктом 7.2 части 1 статьи 16</w:t>
              </w:r>
            </w:hyperlink>
            <w:r w:rsidRPr="007E7752">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26E79" w:rsidRPr="007E7752" w:rsidRDefault="007E7752" w:rsidP="007E7752">
            <w:pPr>
              <w:pStyle w:val="a5"/>
              <w:ind w:firstLine="289"/>
              <w:jc w:val="both"/>
              <w:rPr>
                <w:rFonts w:ascii="Times New Roman" w:hAnsi="Times New Roman" w:cs="Times New Roman"/>
                <w:sz w:val="24"/>
                <w:szCs w:val="24"/>
              </w:rPr>
            </w:pPr>
            <w:r w:rsidRPr="007E7752">
              <w:rPr>
                <w:rFonts w:ascii="Times New Roman" w:hAnsi="Times New Roman" w:cs="Times New Roman"/>
                <w:sz w:val="24"/>
                <w:szCs w:val="24"/>
              </w:rPr>
              <w:t>Документы, указанные в пункте 10.1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tc>
      </w:tr>
      <w:tr w:rsidR="00932B58" w:rsidRPr="0033310C" w:rsidTr="00E26E79">
        <w:tc>
          <w:tcPr>
            <w:tcW w:w="851" w:type="dxa"/>
          </w:tcPr>
          <w:p w:rsidR="00932B58" w:rsidRDefault="00932B58"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827" w:type="dxa"/>
            <w:shd w:val="clear" w:color="auto" w:fill="auto"/>
          </w:tcPr>
          <w:p w:rsidR="00932B58" w:rsidRDefault="00932B58"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 (ой) направляется межведомственный запрос</w:t>
            </w:r>
          </w:p>
        </w:tc>
        <w:tc>
          <w:tcPr>
            <w:tcW w:w="5812" w:type="dxa"/>
          </w:tcPr>
          <w:p w:rsidR="00932B58" w:rsidRPr="00793CE8" w:rsidRDefault="002534DC" w:rsidP="00C70C15">
            <w:pPr>
              <w:ind w:firstLine="147"/>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поселения – город Богучар</w:t>
            </w:r>
          </w:p>
        </w:tc>
      </w:tr>
      <w:tr w:rsidR="00E26E79" w:rsidRPr="0033310C" w:rsidTr="00E26E79">
        <w:tc>
          <w:tcPr>
            <w:tcW w:w="851" w:type="dxa"/>
          </w:tcPr>
          <w:p w:rsidR="00E26E79" w:rsidRDefault="00E26E79"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w:t>
            </w:r>
          </w:p>
        </w:tc>
        <w:tc>
          <w:tcPr>
            <w:tcW w:w="3827" w:type="dxa"/>
            <w:shd w:val="clear" w:color="auto" w:fill="auto"/>
          </w:tcPr>
          <w:p w:rsidR="00E26E79" w:rsidRDefault="00E26E79" w:rsidP="002A264A">
            <w:pPr>
              <w:autoSpaceDE w:val="0"/>
              <w:autoSpaceDN w:val="0"/>
              <w:adjustRightInd w:val="0"/>
              <w:rPr>
                <w:rFonts w:ascii="Times New Roman" w:hAnsi="Times New Roman" w:cs="Times New Roman"/>
                <w:sz w:val="24"/>
                <w:szCs w:val="24"/>
              </w:rPr>
            </w:pPr>
            <w:r w:rsidRPr="00E527A5">
              <w:rPr>
                <w:rFonts w:ascii="Times New Roman" w:hAnsi="Times New Roman" w:cs="Times New Roman"/>
                <w:sz w:val="24"/>
                <w:szCs w:val="24"/>
              </w:rPr>
              <w:t>Количество необходимых экземпляров документа с указанием подлинник/копия</w:t>
            </w:r>
          </w:p>
        </w:tc>
        <w:tc>
          <w:tcPr>
            <w:tcW w:w="5812" w:type="dxa"/>
          </w:tcPr>
          <w:p w:rsidR="00E26E79" w:rsidRPr="003A3B97" w:rsidRDefault="00E26E79" w:rsidP="002A264A">
            <w:pPr>
              <w:rPr>
                <w:rFonts w:ascii="Times New Roman" w:hAnsi="Times New Roman" w:cs="Times New Roman"/>
                <w:sz w:val="24"/>
                <w:szCs w:val="24"/>
              </w:rPr>
            </w:pPr>
            <w:r w:rsidRPr="003A3B97">
              <w:rPr>
                <w:rFonts w:ascii="Times New Roman" w:hAnsi="Times New Roman" w:cs="Times New Roman"/>
                <w:sz w:val="24"/>
                <w:szCs w:val="24"/>
              </w:rPr>
              <w:t>1/0</w:t>
            </w:r>
          </w:p>
        </w:tc>
      </w:tr>
      <w:tr w:rsidR="00106F51" w:rsidRPr="0033310C" w:rsidTr="00E26E79">
        <w:tc>
          <w:tcPr>
            <w:tcW w:w="851" w:type="dxa"/>
          </w:tcPr>
          <w:p w:rsidR="00106F51" w:rsidRDefault="00106F5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3827" w:type="dxa"/>
            <w:shd w:val="clear" w:color="auto" w:fill="auto"/>
          </w:tcPr>
          <w:p w:rsidR="00106F51" w:rsidRPr="00E527A5" w:rsidRDefault="00106F51" w:rsidP="002A264A">
            <w:pPr>
              <w:autoSpaceDE w:val="0"/>
              <w:autoSpaceDN w:val="0"/>
              <w:adjustRightInd w:val="0"/>
              <w:rPr>
                <w:rFonts w:ascii="Times New Roman" w:hAnsi="Times New Roman" w:cs="Times New Roman"/>
                <w:sz w:val="24"/>
                <w:szCs w:val="24"/>
              </w:rPr>
            </w:pPr>
            <w:r w:rsidRPr="00E527A5">
              <w:rPr>
                <w:rFonts w:ascii="Times New Roman" w:hAnsi="Times New Roman" w:cs="Times New Roman"/>
                <w:sz w:val="24"/>
                <w:szCs w:val="24"/>
              </w:rPr>
              <w:t>Установленные требования к документу</w:t>
            </w:r>
          </w:p>
        </w:tc>
        <w:tc>
          <w:tcPr>
            <w:tcW w:w="5812" w:type="dxa"/>
          </w:tcPr>
          <w:p w:rsidR="00106F51" w:rsidRDefault="00106F51">
            <w:r w:rsidRPr="00E71DA5">
              <w:rPr>
                <w:rFonts w:ascii="Times New Roman" w:hAnsi="Times New Roman" w:cs="Times New Roman"/>
                <w:sz w:val="24"/>
                <w:szCs w:val="24"/>
              </w:rPr>
              <w:t>«-»</w:t>
            </w:r>
          </w:p>
        </w:tc>
      </w:tr>
      <w:tr w:rsidR="00106F51" w:rsidRPr="0033310C" w:rsidTr="00E26E79">
        <w:tc>
          <w:tcPr>
            <w:tcW w:w="851" w:type="dxa"/>
          </w:tcPr>
          <w:p w:rsidR="00106F51" w:rsidRDefault="00106F5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w:t>
            </w:r>
          </w:p>
        </w:tc>
        <w:tc>
          <w:tcPr>
            <w:tcW w:w="3827" w:type="dxa"/>
            <w:shd w:val="clear" w:color="auto" w:fill="auto"/>
          </w:tcPr>
          <w:p w:rsidR="00106F51" w:rsidRPr="00E527A5" w:rsidRDefault="00106F51" w:rsidP="002A264A">
            <w:pPr>
              <w:autoSpaceDE w:val="0"/>
              <w:autoSpaceDN w:val="0"/>
              <w:adjustRightInd w:val="0"/>
              <w:rPr>
                <w:rFonts w:ascii="Times New Roman" w:hAnsi="Times New Roman" w:cs="Times New Roman"/>
                <w:sz w:val="24"/>
                <w:szCs w:val="24"/>
              </w:rPr>
            </w:pPr>
            <w:r w:rsidRPr="00E527A5">
              <w:rPr>
                <w:rFonts w:ascii="Times New Roman" w:hAnsi="Times New Roman" w:cs="Times New Roman"/>
                <w:sz w:val="24"/>
                <w:szCs w:val="24"/>
              </w:rPr>
              <w:t>Форма (шаблон) документа</w:t>
            </w:r>
          </w:p>
        </w:tc>
        <w:tc>
          <w:tcPr>
            <w:tcW w:w="5812" w:type="dxa"/>
          </w:tcPr>
          <w:p w:rsidR="00106F51" w:rsidRDefault="00106F51">
            <w:r w:rsidRPr="00E71DA5">
              <w:rPr>
                <w:rFonts w:ascii="Times New Roman" w:hAnsi="Times New Roman" w:cs="Times New Roman"/>
                <w:sz w:val="24"/>
                <w:szCs w:val="24"/>
              </w:rPr>
              <w:t>«-»</w:t>
            </w:r>
          </w:p>
        </w:tc>
      </w:tr>
      <w:tr w:rsidR="00106F51" w:rsidRPr="0033310C" w:rsidTr="00E26E79">
        <w:tc>
          <w:tcPr>
            <w:tcW w:w="851" w:type="dxa"/>
          </w:tcPr>
          <w:p w:rsidR="00106F51" w:rsidRDefault="00106F5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3827" w:type="dxa"/>
            <w:shd w:val="clear" w:color="auto" w:fill="auto"/>
          </w:tcPr>
          <w:p w:rsidR="00106F51" w:rsidRPr="00E527A5" w:rsidRDefault="00106F51" w:rsidP="002A264A">
            <w:pPr>
              <w:autoSpaceDE w:val="0"/>
              <w:autoSpaceDN w:val="0"/>
              <w:adjustRightInd w:val="0"/>
              <w:rPr>
                <w:rFonts w:ascii="Times New Roman" w:hAnsi="Times New Roman" w:cs="Times New Roman"/>
                <w:sz w:val="24"/>
                <w:szCs w:val="24"/>
              </w:rPr>
            </w:pPr>
            <w:r w:rsidRPr="00E527A5">
              <w:rPr>
                <w:rFonts w:ascii="Times New Roman" w:hAnsi="Times New Roman" w:cs="Times New Roman"/>
                <w:sz w:val="24"/>
                <w:szCs w:val="24"/>
              </w:rPr>
              <w:t>Образец документа/заполнения документа</w:t>
            </w:r>
          </w:p>
        </w:tc>
        <w:tc>
          <w:tcPr>
            <w:tcW w:w="5812" w:type="dxa"/>
          </w:tcPr>
          <w:p w:rsidR="00106F51" w:rsidRDefault="00106F51">
            <w:r w:rsidRPr="00E71DA5">
              <w:rPr>
                <w:rFonts w:ascii="Times New Roman" w:hAnsi="Times New Roman" w:cs="Times New Roman"/>
                <w:sz w:val="24"/>
                <w:szCs w:val="24"/>
              </w:rPr>
              <w:t>«-»</w:t>
            </w:r>
          </w:p>
        </w:tc>
      </w:tr>
    </w:tbl>
    <w:p w:rsidR="00346146" w:rsidRDefault="00346146" w:rsidP="00B8637B">
      <w:pPr>
        <w:spacing w:after="0" w:line="240" w:lineRule="auto"/>
        <w:jc w:val="center"/>
        <w:rPr>
          <w:rFonts w:ascii="Times New Roman" w:hAnsi="Times New Roman" w:cs="Times New Roman"/>
          <w:b/>
          <w:sz w:val="24"/>
          <w:szCs w:val="24"/>
        </w:rPr>
      </w:pPr>
    </w:p>
    <w:p w:rsidR="00850A5D" w:rsidRDefault="00850A5D" w:rsidP="00B8637B">
      <w:pPr>
        <w:spacing w:after="0" w:line="240" w:lineRule="auto"/>
        <w:jc w:val="center"/>
        <w:rPr>
          <w:rFonts w:ascii="Times New Roman" w:hAnsi="Times New Roman" w:cs="Times New Roman"/>
          <w:sz w:val="24"/>
          <w:szCs w:val="24"/>
        </w:rPr>
      </w:pPr>
      <w:r w:rsidRPr="00346146">
        <w:rPr>
          <w:rFonts w:ascii="Times New Roman" w:hAnsi="Times New Roman" w:cs="Times New Roman"/>
          <w:sz w:val="24"/>
          <w:szCs w:val="24"/>
        </w:rPr>
        <w:t>Раздел 5. Документы и сведения, получаемые посредством межведомственного информационного взаимодействия</w:t>
      </w:r>
    </w:p>
    <w:p w:rsidR="00B8637B" w:rsidRPr="00346146" w:rsidRDefault="00B8637B" w:rsidP="00B8637B">
      <w:pPr>
        <w:spacing w:after="0" w:line="240" w:lineRule="auto"/>
        <w:jc w:val="center"/>
        <w:rPr>
          <w:rFonts w:ascii="Times New Roman" w:hAnsi="Times New Roman" w:cs="Times New Roman"/>
          <w:sz w:val="24"/>
          <w:szCs w:val="24"/>
        </w:rPr>
      </w:pPr>
    </w:p>
    <w:tbl>
      <w:tblPr>
        <w:tblStyle w:val="a3"/>
        <w:tblW w:w="10490" w:type="dxa"/>
        <w:tblInd w:w="-714" w:type="dxa"/>
        <w:tblLook w:val="04A0" w:firstRow="1" w:lastRow="0" w:firstColumn="1" w:lastColumn="0" w:noHBand="0" w:noVBand="1"/>
      </w:tblPr>
      <w:tblGrid>
        <w:gridCol w:w="851"/>
        <w:gridCol w:w="3827"/>
        <w:gridCol w:w="5812"/>
      </w:tblGrid>
      <w:tr w:rsidR="00850A5D" w:rsidRPr="00793CE8" w:rsidTr="002A264A">
        <w:tc>
          <w:tcPr>
            <w:tcW w:w="851" w:type="dxa"/>
          </w:tcPr>
          <w:p w:rsidR="00850A5D" w:rsidRPr="00793CE8" w:rsidRDefault="00850A5D" w:rsidP="002A264A">
            <w:pPr>
              <w:rPr>
                <w:rFonts w:ascii="Times New Roman" w:hAnsi="Times New Roman" w:cs="Times New Roman"/>
                <w:b/>
                <w:sz w:val="24"/>
                <w:szCs w:val="24"/>
              </w:rPr>
            </w:pPr>
            <w:r w:rsidRPr="00793CE8">
              <w:rPr>
                <w:rFonts w:ascii="Times New Roman" w:hAnsi="Times New Roman" w:cs="Times New Roman"/>
                <w:b/>
                <w:sz w:val="24"/>
                <w:szCs w:val="24"/>
              </w:rPr>
              <w:t>№ п/п</w:t>
            </w:r>
          </w:p>
        </w:tc>
        <w:tc>
          <w:tcPr>
            <w:tcW w:w="3827" w:type="dxa"/>
            <w:shd w:val="clear" w:color="auto" w:fill="auto"/>
            <w:vAlign w:val="center"/>
          </w:tcPr>
          <w:p w:rsidR="00850A5D" w:rsidRPr="00793CE8" w:rsidRDefault="00850A5D" w:rsidP="002A264A">
            <w:pPr>
              <w:autoSpaceDE w:val="0"/>
              <w:autoSpaceDN w:val="0"/>
              <w:adjustRightInd w:val="0"/>
              <w:jc w:val="center"/>
              <w:rPr>
                <w:rFonts w:ascii="Times New Roman" w:hAnsi="Times New Roman" w:cs="Times New Roman"/>
                <w:b/>
                <w:sz w:val="24"/>
                <w:szCs w:val="24"/>
              </w:rPr>
            </w:pPr>
            <w:r w:rsidRPr="00793CE8">
              <w:rPr>
                <w:rFonts w:ascii="Times New Roman" w:hAnsi="Times New Roman" w:cs="Times New Roman"/>
                <w:b/>
                <w:sz w:val="24"/>
                <w:szCs w:val="24"/>
              </w:rPr>
              <w:t>Параметр</w:t>
            </w:r>
          </w:p>
        </w:tc>
        <w:tc>
          <w:tcPr>
            <w:tcW w:w="5812" w:type="dxa"/>
            <w:vAlign w:val="center"/>
          </w:tcPr>
          <w:p w:rsidR="00850A5D" w:rsidRPr="00793CE8" w:rsidRDefault="00850A5D" w:rsidP="002A264A">
            <w:pPr>
              <w:jc w:val="center"/>
              <w:rPr>
                <w:rFonts w:ascii="Times New Roman" w:hAnsi="Times New Roman" w:cs="Times New Roman"/>
                <w:b/>
                <w:sz w:val="24"/>
                <w:szCs w:val="24"/>
              </w:rPr>
            </w:pPr>
            <w:r w:rsidRPr="00793CE8">
              <w:rPr>
                <w:rFonts w:ascii="Times New Roman" w:hAnsi="Times New Roman" w:cs="Times New Roman"/>
                <w:b/>
                <w:sz w:val="24"/>
                <w:szCs w:val="24"/>
              </w:rPr>
              <w:t>Значение параметра / состояние</w:t>
            </w:r>
          </w:p>
        </w:tc>
      </w:tr>
      <w:tr w:rsidR="00850A5D" w:rsidRPr="00793CE8" w:rsidTr="002A264A">
        <w:tc>
          <w:tcPr>
            <w:tcW w:w="851" w:type="dxa"/>
          </w:tcPr>
          <w:p w:rsidR="00850A5D" w:rsidRPr="00793CE8" w:rsidRDefault="00850A5D" w:rsidP="002A264A">
            <w:pPr>
              <w:jc w:val="center"/>
              <w:rPr>
                <w:rFonts w:ascii="Times New Roman" w:hAnsi="Times New Roman" w:cs="Times New Roman"/>
                <w:b/>
                <w:sz w:val="24"/>
                <w:szCs w:val="24"/>
              </w:rPr>
            </w:pPr>
            <w:r w:rsidRPr="00793CE8">
              <w:rPr>
                <w:rFonts w:ascii="Times New Roman" w:hAnsi="Times New Roman" w:cs="Times New Roman"/>
                <w:b/>
                <w:sz w:val="24"/>
                <w:szCs w:val="24"/>
              </w:rPr>
              <w:t>1</w:t>
            </w:r>
          </w:p>
        </w:tc>
        <w:tc>
          <w:tcPr>
            <w:tcW w:w="3827" w:type="dxa"/>
            <w:shd w:val="clear" w:color="auto" w:fill="auto"/>
            <w:vAlign w:val="center"/>
          </w:tcPr>
          <w:p w:rsidR="00850A5D" w:rsidRPr="00793CE8" w:rsidRDefault="00850A5D" w:rsidP="002A264A">
            <w:pPr>
              <w:autoSpaceDE w:val="0"/>
              <w:autoSpaceDN w:val="0"/>
              <w:adjustRightInd w:val="0"/>
              <w:jc w:val="center"/>
              <w:rPr>
                <w:rFonts w:ascii="Times New Roman" w:hAnsi="Times New Roman" w:cs="Times New Roman"/>
                <w:b/>
                <w:sz w:val="24"/>
                <w:szCs w:val="24"/>
              </w:rPr>
            </w:pPr>
            <w:r w:rsidRPr="00793CE8">
              <w:rPr>
                <w:rFonts w:ascii="Times New Roman" w:hAnsi="Times New Roman" w:cs="Times New Roman"/>
                <w:b/>
                <w:sz w:val="24"/>
                <w:szCs w:val="24"/>
              </w:rPr>
              <w:t>2</w:t>
            </w:r>
          </w:p>
        </w:tc>
        <w:tc>
          <w:tcPr>
            <w:tcW w:w="5812" w:type="dxa"/>
            <w:vAlign w:val="center"/>
          </w:tcPr>
          <w:p w:rsidR="00850A5D" w:rsidRPr="00793CE8" w:rsidRDefault="00850A5D" w:rsidP="002A264A">
            <w:pPr>
              <w:jc w:val="center"/>
              <w:rPr>
                <w:rFonts w:ascii="Times New Roman" w:hAnsi="Times New Roman" w:cs="Times New Roman"/>
                <w:b/>
                <w:sz w:val="24"/>
                <w:szCs w:val="24"/>
              </w:rPr>
            </w:pPr>
            <w:r w:rsidRPr="00793CE8">
              <w:rPr>
                <w:rFonts w:ascii="Times New Roman" w:hAnsi="Times New Roman" w:cs="Times New Roman"/>
                <w:b/>
                <w:sz w:val="24"/>
                <w:szCs w:val="24"/>
              </w:rPr>
              <w:t>3</w:t>
            </w:r>
          </w:p>
        </w:tc>
      </w:tr>
      <w:tr w:rsidR="00850A5D" w:rsidRPr="00793CE8" w:rsidTr="00C70C15">
        <w:trPr>
          <w:trHeight w:val="556"/>
        </w:trPr>
        <w:tc>
          <w:tcPr>
            <w:tcW w:w="851" w:type="dxa"/>
          </w:tcPr>
          <w:p w:rsidR="00850A5D" w:rsidRPr="00793CE8" w:rsidRDefault="00850A5D" w:rsidP="002A264A">
            <w:pPr>
              <w:rPr>
                <w:rFonts w:ascii="Times New Roman" w:hAnsi="Times New Roman" w:cs="Times New Roman"/>
                <w:b/>
                <w:sz w:val="24"/>
                <w:szCs w:val="24"/>
              </w:rPr>
            </w:pPr>
            <w:r w:rsidRPr="00793CE8">
              <w:rPr>
                <w:rFonts w:ascii="Times New Roman" w:hAnsi="Times New Roman" w:cs="Times New Roman"/>
                <w:b/>
                <w:sz w:val="24"/>
                <w:szCs w:val="24"/>
                <w:lang w:val="en-US"/>
              </w:rPr>
              <w:t>I</w:t>
            </w:r>
            <w:r w:rsidRPr="00793CE8">
              <w:rPr>
                <w:rFonts w:ascii="Times New Roman" w:hAnsi="Times New Roman" w:cs="Times New Roman"/>
                <w:b/>
                <w:sz w:val="24"/>
                <w:szCs w:val="24"/>
              </w:rPr>
              <w:t>.</w:t>
            </w:r>
          </w:p>
        </w:tc>
        <w:tc>
          <w:tcPr>
            <w:tcW w:w="3827" w:type="dxa"/>
            <w:shd w:val="clear" w:color="auto" w:fill="auto"/>
          </w:tcPr>
          <w:p w:rsidR="00850A5D" w:rsidRPr="00793CE8" w:rsidRDefault="00850A5D" w:rsidP="002A264A">
            <w:pPr>
              <w:rPr>
                <w:rFonts w:ascii="Times New Roman" w:hAnsi="Times New Roman" w:cs="Times New Roman"/>
                <w:b/>
                <w:sz w:val="24"/>
                <w:szCs w:val="24"/>
              </w:rPr>
            </w:pPr>
            <w:r w:rsidRPr="00793CE8">
              <w:rPr>
                <w:rFonts w:ascii="Times New Roman" w:hAnsi="Times New Roman" w:cs="Times New Roman"/>
                <w:b/>
                <w:sz w:val="24"/>
                <w:szCs w:val="24"/>
              </w:rPr>
              <w:t xml:space="preserve">Наименование </w:t>
            </w:r>
            <w:r>
              <w:rPr>
                <w:rFonts w:ascii="Times New Roman" w:hAnsi="Times New Roman" w:cs="Times New Roman"/>
                <w:b/>
                <w:sz w:val="24"/>
                <w:szCs w:val="24"/>
              </w:rPr>
              <w:t>услуги</w:t>
            </w:r>
          </w:p>
        </w:tc>
        <w:tc>
          <w:tcPr>
            <w:tcW w:w="5812" w:type="dxa"/>
          </w:tcPr>
          <w:p w:rsidR="00850A5D" w:rsidRPr="007E7752" w:rsidRDefault="007E7752" w:rsidP="007E7752">
            <w:pPr>
              <w:pStyle w:val="a5"/>
              <w:rPr>
                <w:rFonts w:ascii="Times New Roman" w:hAnsi="Times New Roman" w:cs="Times New Roman"/>
                <w:sz w:val="24"/>
                <w:szCs w:val="24"/>
              </w:rPr>
            </w:pPr>
            <w:r w:rsidRPr="00CD146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850A5D" w:rsidRPr="00793CE8" w:rsidTr="002A264A">
        <w:trPr>
          <w:trHeight w:val="135"/>
        </w:trPr>
        <w:tc>
          <w:tcPr>
            <w:tcW w:w="851" w:type="dxa"/>
          </w:tcPr>
          <w:p w:rsidR="00850A5D" w:rsidRPr="00793CE8" w:rsidRDefault="00850A5D"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2A264A">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Реквизиты актуальной технологической карты межведомственного взаимодействия</w:t>
            </w:r>
          </w:p>
        </w:tc>
        <w:tc>
          <w:tcPr>
            <w:tcW w:w="5812" w:type="dxa"/>
          </w:tcPr>
          <w:p w:rsidR="00850A5D" w:rsidRDefault="00850A5D">
            <w:r w:rsidRPr="00462273">
              <w:rPr>
                <w:rFonts w:ascii="Times New Roman" w:hAnsi="Times New Roman" w:cs="Times New Roman"/>
                <w:sz w:val="24"/>
                <w:szCs w:val="24"/>
              </w:rPr>
              <w:t>«-»</w:t>
            </w:r>
          </w:p>
        </w:tc>
      </w:tr>
      <w:tr w:rsidR="00850A5D" w:rsidRPr="00793CE8" w:rsidTr="002A264A">
        <w:tc>
          <w:tcPr>
            <w:tcW w:w="851" w:type="dxa"/>
          </w:tcPr>
          <w:p w:rsidR="00850A5D" w:rsidRPr="00793CE8" w:rsidRDefault="00850A5D"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D56B01">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Наименование запрашиваемого документа (сведения)</w:t>
            </w:r>
          </w:p>
        </w:tc>
        <w:tc>
          <w:tcPr>
            <w:tcW w:w="5812" w:type="dxa"/>
          </w:tcPr>
          <w:p w:rsidR="00850A5D" w:rsidRPr="008822B2" w:rsidRDefault="007E7752" w:rsidP="007E7752">
            <w:pPr>
              <w:pStyle w:val="a5"/>
              <w:ind w:firstLine="5"/>
              <w:jc w:val="both"/>
              <w:rPr>
                <w:rFonts w:ascii="Times New Roman" w:eastAsia="Calibri" w:hAnsi="Times New Roman" w:cs="Times New Roman"/>
                <w:sz w:val="24"/>
                <w:szCs w:val="24"/>
              </w:rPr>
            </w:pPr>
            <w:r w:rsidRPr="00462273">
              <w:rPr>
                <w:rFonts w:ascii="Times New Roman" w:hAnsi="Times New Roman" w:cs="Times New Roman"/>
                <w:sz w:val="24"/>
                <w:szCs w:val="24"/>
              </w:rPr>
              <w:t>«-»</w:t>
            </w:r>
          </w:p>
        </w:tc>
      </w:tr>
      <w:tr w:rsidR="00850A5D" w:rsidRPr="00793CE8" w:rsidTr="002A264A">
        <w:tc>
          <w:tcPr>
            <w:tcW w:w="851" w:type="dxa"/>
          </w:tcPr>
          <w:p w:rsidR="00850A5D" w:rsidRPr="00793CE8" w:rsidRDefault="00850A5D"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D56B01">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Перечень и состав сведений, запрашиваемых в рамках межведомственного информационного взаимодействия</w:t>
            </w:r>
          </w:p>
        </w:tc>
        <w:tc>
          <w:tcPr>
            <w:tcW w:w="5812" w:type="dxa"/>
          </w:tcPr>
          <w:p w:rsidR="00BA5C2F" w:rsidRPr="00BA5C2F" w:rsidRDefault="00BA5C2F" w:rsidP="00BA5C2F">
            <w:pPr>
              <w:pStyle w:val="a5"/>
              <w:ind w:firstLine="147"/>
              <w:jc w:val="both"/>
              <w:rPr>
                <w:rFonts w:ascii="Times New Roman" w:eastAsia="SimSun" w:hAnsi="Times New Roman" w:cs="Times New Roman"/>
                <w:sz w:val="24"/>
                <w:szCs w:val="24"/>
              </w:rPr>
            </w:pPr>
            <w:r w:rsidRPr="00BA5C2F">
              <w:rPr>
                <w:rFonts w:ascii="Times New Roman" w:hAnsi="Times New Roman" w:cs="Times New Roman"/>
                <w:sz w:val="24"/>
                <w:szCs w:val="24"/>
              </w:rPr>
              <w:t xml:space="preserve">При непредставлении Заявителем по собственной инициативе документов, указанных в п.9.3 настоящего Административного регламента, Специалист запрашивает </w:t>
            </w:r>
            <w:r w:rsidRPr="00BA5C2F">
              <w:rPr>
                <w:rFonts w:ascii="Times New Roman" w:eastAsia="SimSun" w:hAnsi="Times New Roman" w:cs="Times New Roman"/>
                <w:sz w:val="24"/>
                <w:szCs w:val="24"/>
              </w:rPr>
              <w:t>в рамках межведомственного взаимодействия следующие сведения и документы:</w:t>
            </w:r>
          </w:p>
          <w:p w:rsidR="00BA5C2F" w:rsidRPr="00BA5C2F" w:rsidRDefault="00BA5C2F" w:rsidP="00BA5C2F">
            <w:pPr>
              <w:pStyle w:val="a5"/>
              <w:ind w:firstLine="147"/>
              <w:jc w:val="both"/>
              <w:rPr>
                <w:rFonts w:ascii="Times New Roman" w:eastAsia="SimSun" w:hAnsi="Times New Roman" w:cs="Times New Roman"/>
                <w:sz w:val="24"/>
                <w:szCs w:val="24"/>
              </w:rPr>
            </w:pPr>
            <w:r w:rsidRPr="00BA5C2F">
              <w:rPr>
                <w:rFonts w:ascii="Times New Roman" w:eastAsia="SimSun" w:hAnsi="Times New Roman" w:cs="Times New Roman"/>
                <w:sz w:val="24"/>
                <w:szCs w:val="24"/>
              </w:rPr>
              <w:t>а) в Управлении Федеральной службы государственной регистрации, кадастра и картографии по Воронежской области:</w:t>
            </w:r>
          </w:p>
          <w:p w:rsidR="00BA5C2F" w:rsidRPr="00BA5C2F" w:rsidRDefault="00BA5C2F" w:rsidP="00BA5C2F">
            <w:pPr>
              <w:pStyle w:val="a5"/>
              <w:ind w:firstLine="147"/>
              <w:jc w:val="both"/>
              <w:rPr>
                <w:rFonts w:ascii="Times New Roman" w:eastAsia="SimSun" w:hAnsi="Times New Roman" w:cs="Times New Roman"/>
                <w:sz w:val="24"/>
                <w:szCs w:val="24"/>
              </w:rPr>
            </w:pPr>
            <w:r w:rsidRPr="00BA5C2F">
              <w:rPr>
                <w:rFonts w:ascii="Times New Roman" w:eastAsia="SimSun" w:hAnsi="Times New Roman" w:cs="Times New Roman"/>
                <w:sz w:val="24"/>
                <w:szCs w:val="24"/>
              </w:rPr>
              <w:t xml:space="preserve">- выписку из Единого государственного реестра недвижимости о зарегистрированных правах на </w:t>
            </w:r>
            <w:r w:rsidRPr="00BA5C2F">
              <w:rPr>
                <w:rFonts w:ascii="Times New Roman" w:hAnsi="Times New Roman" w:cs="Times New Roman"/>
                <w:sz w:val="24"/>
                <w:szCs w:val="24"/>
              </w:rPr>
              <w:t>земельный участок или объект недвижимости</w:t>
            </w:r>
            <w:r w:rsidRPr="00BA5C2F">
              <w:rPr>
                <w:rFonts w:ascii="Times New Roman" w:eastAsia="SimSun" w:hAnsi="Times New Roman" w:cs="Times New Roman"/>
                <w:sz w:val="24"/>
                <w:szCs w:val="24"/>
              </w:rPr>
              <w:t>;</w:t>
            </w:r>
          </w:p>
          <w:p w:rsidR="00BA5C2F" w:rsidRPr="00BA5C2F" w:rsidRDefault="00BA5C2F" w:rsidP="00BA5C2F">
            <w:pPr>
              <w:pStyle w:val="a5"/>
              <w:ind w:firstLine="147"/>
              <w:jc w:val="both"/>
              <w:rPr>
                <w:rFonts w:ascii="Times New Roman" w:eastAsia="SimSun" w:hAnsi="Times New Roman" w:cs="Times New Roman"/>
                <w:sz w:val="24"/>
                <w:szCs w:val="24"/>
              </w:rPr>
            </w:pPr>
            <w:r w:rsidRPr="00BA5C2F">
              <w:rPr>
                <w:rFonts w:ascii="Times New Roman" w:eastAsia="SimSun" w:hAnsi="Times New Roman" w:cs="Times New Roman"/>
                <w:sz w:val="24"/>
                <w:szCs w:val="24"/>
              </w:rPr>
              <w:t>б) в Управлении Федеральной налоговой службы по Воронежской области:</w:t>
            </w:r>
          </w:p>
          <w:p w:rsidR="00BA5C2F" w:rsidRPr="00BA5C2F" w:rsidRDefault="00BA5C2F" w:rsidP="00BA5C2F">
            <w:pPr>
              <w:pStyle w:val="a5"/>
              <w:ind w:firstLine="147"/>
              <w:jc w:val="both"/>
              <w:rPr>
                <w:rFonts w:ascii="Times New Roman" w:eastAsia="SimSun" w:hAnsi="Times New Roman" w:cs="Times New Roman"/>
                <w:sz w:val="24"/>
                <w:szCs w:val="24"/>
              </w:rPr>
            </w:pPr>
            <w:r w:rsidRPr="00BA5C2F">
              <w:rPr>
                <w:rFonts w:ascii="Times New Roman" w:eastAsia="SimSun" w:hAnsi="Times New Roman" w:cs="Times New Roman"/>
                <w:sz w:val="24"/>
                <w:szCs w:val="24"/>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BA5C2F" w:rsidRPr="00BA5C2F" w:rsidRDefault="00BA5C2F" w:rsidP="00BA5C2F">
            <w:pPr>
              <w:pStyle w:val="a5"/>
              <w:ind w:firstLine="147"/>
              <w:jc w:val="both"/>
              <w:rPr>
                <w:rFonts w:ascii="Times New Roman" w:eastAsia="SimSun" w:hAnsi="Times New Roman" w:cs="Times New Roman"/>
                <w:sz w:val="24"/>
                <w:szCs w:val="24"/>
              </w:rPr>
            </w:pPr>
            <w:r w:rsidRPr="00BA5C2F">
              <w:rPr>
                <w:rFonts w:ascii="Times New Roman" w:eastAsia="SimSun" w:hAnsi="Times New Roman" w:cs="Times New Roman"/>
                <w:sz w:val="24"/>
                <w:szCs w:val="24"/>
              </w:rPr>
              <w:t>- выписку из Единого государственного реестра индивидуальных предпринимателей (при подаче заявления индивидуальным предпринимателем);</w:t>
            </w:r>
          </w:p>
          <w:p w:rsidR="00850A5D" w:rsidRPr="00BA5C2F" w:rsidRDefault="00BA5C2F" w:rsidP="00BA5C2F">
            <w:pPr>
              <w:pStyle w:val="a5"/>
              <w:ind w:firstLine="147"/>
              <w:jc w:val="both"/>
              <w:rPr>
                <w:rFonts w:ascii="Times New Roman" w:hAnsi="Times New Roman" w:cs="Times New Roman"/>
                <w:sz w:val="24"/>
                <w:szCs w:val="24"/>
              </w:rPr>
            </w:pPr>
            <w:r w:rsidRPr="00BA5C2F">
              <w:rPr>
                <w:rFonts w:ascii="Times New Roman" w:hAnsi="Times New Roman" w:cs="Times New Roman"/>
                <w:sz w:val="24"/>
                <w:szCs w:val="24"/>
              </w:rPr>
              <w:t>в) в иных органах и организациях – документы, указанные в п.9.3 настоящего Административного регламента.</w:t>
            </w:r>
          </w:p>
        </w:tc>
      </w:tr>
      <w:tr w:rsidR="002534DC" w:rsidRPr="00793CE8" w:rsidTr="002A264A">
        <w:tc>
          <w:tcPr>
            <w:tcW w:w="851" w:type="dxa"/>
          </w:tcPr>
          <w:p w:rsidR="002534DC" w:rsidRPr="00793CE8" w:rsidRDefault="002534DC"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2534DC" w:rsidRPr="00793CE8" w:rsidRDefault="002534DC" w:rsidP="002A264A">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Наименование органа (организации), направляющего(ей) межведомственный запрос</w:t>
            </w:r>
          </w:p>
        </w:tc>
        <w:tc>
          <w:tcPr>
            <w:tcW w:w="5812" w:type="dxa"/>
          </w:tcPr>
          <w:p w:rsidR="002534DC" w:rsidRDefault="002534DC">
            <w:r w:rsidRPr="001305BA">
              <w:rPr>
                <w:rFonts w:ascii="Times New Roman" w:hAnsi="Times New Roman" w:cs="Times New Roman"/>
                <w:sz w:val="24"/>
                <w:szCs w:val="24"/>
              </w:rPr>
              <w:t>Администрация городского поселения – город Богучар</w:t>
            </w:r>
          </w:p>
        </w:tc>
      </w:tr>
      <w:tr w:rsidR="002534DC" w:rsidRPr="00793CE8" w:rsidTr="002A264A">
        <w:tc>
          <w:tcPr>
            <w:tcW w:w="851" w:type="dxa"/>
          </w:tcPr>
          <w:p w:rsidR="002534DC" w:rsidRPr="00793CE8" w:rsidRDefault="002534DC"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2534DC" w:rsidRPr="00793CE8" w:rsidRDefault="002534DC" w:rsidP="00D56B01">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5812" w:type="dxa"/>
          </w:tcPr>
          <w:p w:rsidR="002534DC" w:rsidRDefault="002534DC">
            <w:r w:rsidRPr="001305BA">
              <w:rPr>
                <w:rFonts w:ascii="Times New Roman" w:hAnsi="Times New Roman" w:cs="Times New Roman"/>
                <w:sz w:val="24"/>
                <w:szCs w:val="24"/>
              </w:rPr>
              <w:t>Администрация городского поселения – город Богучар</w:t>
            </w:r>
          </w:p>
        </w:tc>
      </w:tr>
      <w:tr w:rsidR="00850A5D" w:rsidRPr="00793CE8" w:rsidTr="002A264A">
        <w:tc>
          <w:tcPr>
            <w:tcW w:w="851" w:type="dxa"/>
          </w:tcPr>
          <w:p w:rsidR="00850A5D" w:rsidRPr="00793CE8" w:rsidRDefault="00850A5D"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D56B01">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SID электронного сервиса/наименование вида сведений</w:t>
            </w:r>
          </w:p>
        </w:tc>
        <w:tc>
          <w:tcPr>
            <w:tcW w:w="5812" w:type="dxa"/>
          </w:tcPr>
          <w:p w:rsidR="00850A5D" w:rsidRPr="00793CE8" w:rsidRDefault="00850A5D" w:rsidP="00850A5D">
            <w:pPr>
              <w:rPr>
                <w:rFonts w:ascii="Times New Roman" w:hAnsi="Times New Roman" w:cs="Times New Roman"/>
                <w:sz w:val="24"/>
                <w:szCs w:val="24"/>
              </w:rPr>
            </w:pPr>
            <w:r>
              <w:rPr>
                <w:rFonts w:ascii="Times New Roman" w:hAnsi="Times New Roman" w:cs="Times New Roman"/>
                <w:sz w:val="24"/>
                <w:szCs w:val="24"/>
              </w:rPr>
              <w:t>«-»</w:t>
            </w:r>
          </w:p>
        </w:tc>
      </w:tr>
      <w:tr w:rsidR="00850A5D" w:rsidRPr="00793CE8" w:rsidTr="002A264A">
        <w:tc>
          <w:tcPr>
            <w:tcW w:w="851" w:type="dxa"/>
          </w:tcPr>
          <w:p w:rsidR="00850A5D" w:rsidRPr="00793CE8" w:rsidRDefault="00850A5D"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2A264A">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 xml:space="preserve">Срок осуществления </w:t>
            </w:r>
            <w:r w:rsidRPr="00793CE8">
              <w:rPr>
                <w:rFonts w:ascii="Times New Roman" w:hAnsi="Times New Roman" w:cs="Times New Roman"/>
                <w:sz w:val="24"/>
                <w:szCs w:val="24"/>
              </w:rPr>
              <w:lastRenderedPageBreak/>
              <w:t>межведомственного информационного взаимодействия</w:t>
            </w:r>
          </w:p>
        </w:tc>
        <w:tc>
          <w:tcPr>
            <w:tcW w:w="5812" w:type="dxa"/>
          </w:tcPr>
          <w:p w:rsidR="00850A5D" w:rsidRPr="00BA5C2F" w:rsidRDefault="00BA5C2F" w:rsidP="00BA5C2F">
            <w:pPr>
              <w:pStyle w:val="a5"/>
              <w:ind w:firstLine="147"/>
              <w:jc w:val="both"/>
              <w:rPr>
                <w:rFonts w:ascii="Times New Roman" w:hAnsi="Times New Roman" w:cs="Times New Roman"/>
                <w:sz w:val="24"/>
                <w:szCs w:val="24"/>
              </w:rPr>
            </w:pPr>
            <w:r w:rsidRPr="00BA5C2F">
              <w:rPr>
                <w:rFonts w:ascii="Times New Roman" w:hAnsi="Times New Roman" w:cs="Times New Roman"/>
                <w:sz w:val="24"/>
                <w:szCs w:val="24"/>
              </w:rPr>
              <w:lastRenderedPageBreak/>
              <w:t xml:space="preserve">Специалист в течение трех дней с момента </w:t>
            </w:r>
            <w:r w:rsidRPr="00BA5C2F">
              <w:rPr>
                <w:rFonts w:ascii="Times New Roman" w:hAnsi="Times New Roman" w:cs="Times New Roman"/>
                <w:sz w:val="24"/>
                <w:szCs w:val="24"/>
              </w:rPr>
              <w:lastRenderedPageBreak/>
              <w:t>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BA5C2F" w:rsidRPr="00BA5C2F" w:rsidRDefault="00BA5C2F" w:rsidP="00BA5C2F">
            <w:pPr>
              <w:pStyle w:val="a5"/>
              <w:ind w:firstLine="147"/>
              <w:jc w:val="both"/>
              <w:rPr>
                <w:rFonts w:ascii="Times New Roman" w:hAnsi="Times New Roman" w:cs="Times New Roman"/>
                <w:sz w:val="24"/>
                <w:szCs w:val="24"/>
              </w:rPr>
            </w:pPr>
            <w:r w:rsidRPr="00BA5C2F">
              <w:rPr>
                <w:rFonts w:ascii="Times New Roman" w:hAnsi="Times New Roman" w:cs="Times New Roman"/>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tc>
      </w:tr>
      <w:tr w:rsidR="00850A5D" w:rsidRPr="00793CE8" w:rsidTr="002A264A">
        <w:tc>
          <w:tcPr>
            <w:tcW w:w="851" w:type="dxa"/>
          </w:tcPr>
          <w:p w:rsidR="00850A5D" w:rsidRPr="00793CE8" w:rsidRDefault="00850A5D" w:rsidP="00850A5D">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2A264A">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Формы (шаблоны) межведомственного запроса и ответа на межведомственный запрос</w:t>
            </w:r>
          </w:p>
        </w:tc>
        <w:tc>
          <w:tcPr>
            <w:tcW w:w="5812" w:type="dxa"/>
          </w:tcPr>
          <w:p w:rsidR="00850A5D" w:rsidRDefault="00850A5D">
            <w:r w:rsidRPr="0014382E">
              <w:rPr>
                <w:rFonts w:ascii="Times New Roman" w:hAnsi="Times New Roman" w:cs="Times New Roman"/>
                <w:sz w:val="24"/>
                <w:szCs w:val="24"/>
              </w:rPr>
              <w:t>«-»</w:t>
            </w:r>
          </w:p>
        </w:tc>
      </w:tr>
      <w:tr w:rsidR="00850A5D" w:rsidRPr="00793CE8" w:rsidTr="002A264A">
        <w:tc>
          <w:tcPr>
            <w:tcW w:w="851" w:type="dxa"/>
          </w:tcPr>
          <w:p w:rsidR="00850A5D" w:rsidRPr="00793CE8" w:rsidRDefault="00850A5D" w:rsidP="00070289">
            <w:pPr>
              <w:pStyle w:val="a8"/>
              <w:numPr>
                <w:ilvl w:val="0"/>
                <w:numId w:val="1"/>
              </w:numPr>
              <w:autoSpaceDE w:val="0"/>
              <w:autoSpaceDN w:val="0"/>
              <w:adjustRightInd w:val="0"/>
              <w:ind w:left="360"/>
              <w:rPr>
                <w:rFonts w:ascii="Times New Roman" w:hAnsi="Times New Roman" w:cs="Times New Roman"/>
                <w:sz w:val="24"/>
                <w:szCs w:val="24"/>
              </w:rPr>
            </w:pPr>
          </w:p>
        </w:tc>
        <w:tc>
          <w:tcPr>
            <w:tcW w:w="3827" w:type="dxa"/>
            <w:shd w:val="clear" w:color="auto" w:fill="auto"/>
          </w:tcPr>
          <w:p w:rsidR="00850A5D" w:rsidRPr="00793CE8" w:rsidRDefault="00850A5D" w:rsidP="00070289">
            <w:pPr>
              <w:autoSpaceDE w:val="0"/>
              <w:autoSpaceDN w:val="0"/>
              <w:adjustRightInd w:val="0"/>
              <w:rPr>
                <w:rFonts w:ascii="Times New Roman" w:hAnsi="Times New Roman" w:cs="Times New Roman"/>
                <w:sz w:val="24"/>
                <w:szCs w:val="24"/>
              </w:rPr>
            </w:pPr>
            <w:r w:rsidRPr="00793CE8">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5812" w:type="dxa"/>
          </w:tcPr>
          <w:p w:rsidR="00850A5D" w:rsidRDefault="00850A5D" w:rsidP="00070289">
            <w:r w:rsidRPr="0014382E">
              <w:rPr>
                <w:rFonts w:ascii="Times New Roman" w:hAnsi="Times New Roman" w:cs="Times New Roman"/>
                <w:sz w:val="24"/>
                <w:szCs w:val="24"/>
              </w:rPr>
              <w:t>«-»</w:t>
            </w:r>
          </w:p>
        </w:tc>
      </w:tr>
    </w:tbl>
    <w:p w:rsidR="002D1743" w:rsidRDefault="002D1743" w:rsidP="00070289">
      <w:pPr>
        <w:spacing w:after="0" w:line="240" w:lineRule="auto"/>
        <w:jc w:val="center"/>
        <w:rPr>
          <w:rFonts w:ascii="Times New Roman" w:hAnsi="Times New Roman" w:cs="Times New Roman"/>
          <w:b/>
          <w:sz w:val="24"/>
          <w:szCs w:val="24"/>
        </w:rPr>
      </w:pPr>
    </w:p>
    <w:p w:rsidR="00927475" w:rsidRPr="00070289" w:rsidRDefault="00927475" w:rsidP="00070289">
      <w:pPr>
        <w:spacing w:after="0" w:line="240" w:lineRule="auto"/>
        <w:jc w:val="center"/>
        <w:rPr>
          <w:rFonts w:ascii="Times New Roman" w:hAnsi="Times New Roman" w:cs="Times New Roman"/>
          <w:sz w:val="24"/>
          <w:szCs w:val="24"/>
        </w:rPr>
      </w:pPr>
      <w:r w:rsidRPr="00070289">
        <w:rPr>
          <w:rFonts w:ascii="Times New Roman" w:hAnsi="Times New Roman" w:cs="Times New Roman"/>
          <w:sz w:val="24"/>
          <w:szCs w:val="24"/>
        </w:rPr>
        <w:t>Раздел 6. Результат услуги</w:t>
      </w:r>
    </w:p>
    <w:p w:rsidR="00070289" w:rsidRPr="004F184F" w:rsidRDefault="00070289" w:rsidP="00070289">
      <w:pPr>
        <w:spacing w:after="0" w:line="240" w:lineRule="auto"/>
        <w:jc w:val="center"/>
        <w:rPr>
          <w:rFonts w:ascii="Times New Roman" w:hAnsi="Times New Roman" w:cs="Times New Roman"/>
          <w:b/>
          <w:sz w:val="24"/>
          <w:szCs w:val="24"/>
        </w:rPr>
      </w:pPr>
    </w:p>
    <w:tbl>
      <w:tblPr>
        <w:tblStyle w:val="a3"/>
        <w:tblW w:w="10454" w:type="dxa"/>
        <w:tblInd w:w="-714" w:type="dxa"/>
        <w:tblLook w:val="04A0" w:firstRow="1" w:lastRow="0" w:firstColumn="1" w:lastColumn="0" w:noHBand="0" w:noVBand="1"/>
      </w:tblPr>
      <w:tblGrid>
        <w:gridCol w:w="812"/>
        <w:gridCol w:w="4344"/>
        <w:gridCol w:w="5298"/>
      </w:tblGrid>
      <w:tr w:rsidR="00927475" w:rsidRPr="0033310C" w:rsidTr="00821FD3">
        <w:tc>
          <w:tcPr>
            <w:tcW w:w="812" w:type="dxa"/>
          </w:tcPr>
          <w:p w:rsidR="00927475" w:rsidRPr="0033310C" w:rsidRDefault="00927475" w:rsidP="00070289">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4344" w:type="dxa"/>
            <w:shd w:val="clear" w:color="auto" w:fill="auto"/>
            <w:vAlign w:val="center"/>
          </w:tcPr>
          <w:p w:rsidR="00927475" w:rsidRPr="0033310C" w:rsidRDefault="00927475" w:rsidP="00070289">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298" w:type="dxa"/>
            <w:vAlign w:val="center"/>
          </w:tcPr>
          <w:p w:rsidR="00927475" w:rsidRPr="0033310C" w:rsidRDefault="00927475" w:rsidP="00070289">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927475" w:rsidRPr="0033310C" w:rsidTr="00821FD3">
        <w:tc>
          <w:tcPr>
            <w:tcW w:w="812" w:type="dxa"/>
          </w:tcPr>
          <w:p w:rsidR="00927475" w:rsidRPr="0033310C" w:rsidRDefault="00927475" w:rsidP="002A264A">
            <w:pPr>
              <w:jc w:val="center"/>
              <w:rPr>
                <w:rFonts w:ascii="Times New Roman" w:hAnsi="Times New Roman" w:cs="Times New Roman"/>
                <w:b/>
                <w:sz w:val="24"/>
                <w:szCs w:val="24"/>
              </w:rPr>
            </w:pPr>
            <w:r>
              <w:rPr>
                <w:rFonts w:ascii="Times New Roman" w:hAnsi="Times New Roman" w:cs="Times New Roman"/>
                <w:b/>
                <w:sz w:val="24"/>
                <w:szCs w:val="24"/>
              </w:rPr>
              <w:t>1</w:t>
            </w:r>
          </w:p>
        </w:tc>
        <w:tc>
          <w:tcPr>
            <w:tcW w:w="4344" w:type="dxa"/>
            <w:shd w:val="clear" w:color="auto" w:fill="auto"/>
            <w:vAlign w:val="center"/>
          </w:tcPr>
          <w:p w:rsidR="00927475" w:rsidRPr="0033310C" w:rsidRDefault="00927475" w:rsidP="002A264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298" w:type="dxa"/>
            <w:vAlign w:val="center"/>
          </w:tcPr>
          <w:p w:rsidR="00927475" w:rsidRPr="0033310C" w:rsidRDefault="00927475" w:rsidP="002A264A">
            <w:pPr>
              <w:jc w:val="center"/>
              <w:rPr>
                <w:rFonts w:ascii="Times New Roman" w:hAnsi="Times New Roman" w:cs="Times New Roman"/>
                <w:b/>
                <w:sz w:val="24"/>
                <w:szCs w:val="24"/>
              </w:rPr>
            </w:pPr>
            <w:r>
              <w:rPr>
                <w:rFonts w:ascii="Times New Roman" w:hAnsi="Times New Roman" w:cs="Times New Roman"/>
                <w:b/>
                <w:sz w:val="24"/>
                <w:szCs w:val="24"/>
              </w:rPr>
              <w:t>3</w:t>
            </w:r>
          </w:p>
        </w:tc>
      </w:tr>
      <w:tr w:rsidR="00821FD3" w:rsidRPr="0033310C" w:rsidTr="00821FD3">
        <w:tc>
          <w:tcPr>
            <w:tcW w:w="812" w:type="dxa"/>
          </w:tcPr>
          <w:p w:rsidR="00821FD3" w:rsidRPr="0033310C" w:rsidRDefault="00821FD3" w:rsidP="002A264A">
            <w:pPr>
              <w:rPr>
                <w:rFonts w:ascii="Times New Roman" w:hAnsi="Times New Roman" w:cs="Times New Roman"/>
                <w:b/>
                <w:sz w:val="24"/>
                <w:szCs w:val="24"/>
              </w:rPr>
            </w:pPr>
          </w:p>
        </w:tc>
        <w:tc>
          <w:tcPr>
            <w:tcW w:w="4344" w:type="dxa"/>
            <w:shd w:val="clear" w:color="auto" w:fill="auto"/>
          </w:tcPr>
          <w:p w:rsidR="00821FD3" w:rsidRPr="0033310C" w:rsidRDefault="00821FD3" w:rsidP="002A264A">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298" w:type="dxa"/>
          </w:tcPr>
          <w:p w:rsidR="00821FD3" w:rsidRPr="00BA5C2F" w:rsidRDefault="00BA5C2F" w:rsidP="00BA5C2F">
            <w:pPr>
              <w:pStyle w:val="a5"/>
              <w:ind w:firstLine="236"/>
              <w:jc w:val="both"/>
              <w:rPr>
                <w:rFonts w:ascii="Times New Roman" w:hAnsi="Times New Roman" w:cs="Times New Roman"/>
                <w:sz w:val="24"/>
                <w:szCs w:val="24"/>
              </w:rPr>
            </w:pPr>
            <w:r w:rsidRPr="00CD146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927475" w:rsidRPr="0033310C" w:rsidTr="00821FD3">
        <w:trPr>
          <w:trHeight w:val="135"/>
        </w:trPr>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4344" w:type="dxa"/>
            <w:shd w:val="clear" w:color="auto" w:fill="auto"/>
          </w:tcPr>
          <w:p w:rsidR="00927475" w:rsidRPr="0033310C" w:rsidRDefault="00927475" w:rsidP="00D56B0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Документ/документы, являющийся(иеся) результатом услуги</w:t>
            </w:r>
          </w:p>
        </w:tc>
        <w:tc>
          <w:tcPr>
            <w:tcW w:w="5298" w:type="dxa"/>
          </w:tcPr>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 xml:space="preserve">В соответствии с вариантами, приведенными в разделе </w:t>
            </w:r>
            <w:r w:rsidRPr="00BA5C2F">
              <w:rPr>
                <w:rFonts w:ascii="Times New Roman" w:hAnsi="Times New Roman" w:cs="Times New Roman"/>
                <w:sz w:val="24"/>
                <w:szCs w:val="24"/>
                <w:lang w:val="en-US"/>
              </w:rPr>
              <w:t>III</w:t>
            </w:r>
            <w:r w:rsidRPr="00BA5C2F">
              <w:rPr>
                <w:rFonts w:ascii="Times New Roman" w:hAnsi="Times New Roman" w:cs="Times New Roman"/>
                <w:sz w:val="24"/>
                <w:szCs w:val="24"/>
              </w:rPr>
              <w:t xml:space="preserve"> настоящего Административного регламента, результатом предоставления Муниципальной услуги являются:</w:t>
            </w:r>
          </w:p>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договор купли-продажи земельного участка, находящегося в муниципальной собственности;</w:t>
            </w:r>
          </w:p>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договор аренды земельного участка, находящегося в муниципальной собственности;</w:t>
            </w:r>
          </w:p>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договор безвозмездного пользования земельным участком, находящимся в муниципальной собственности;</w:t>
            </w:r>
          </w:p>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исправление допущенных опечаток и (или) ошибок в выданных документах.</w:t>
            </w:r>
          </w:p>
          <w:p w:rsidR="00BA5C2F"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 xml:space="preserve">Документом, содержащим решение о предоставлении Муниципальной услуги, на основании которого Заявителю предоставляются </w:t>
            </w:r>
            <w:r w:rsidRPr="00BA5C2F">
              <w:rPr>
                <w:rFonts w:ascii="Times New Roman" w:hAnsi="Times New Roman" w:cs="Times New Roman"/>
                <w:sz w:val="24"/>
                <w:szCs w:val="24"/>
              </w:rPr>
              <w:lastRenderedPageBreak/>
              <w:t xml:space="preserve">ее результаты, является правовой акт Администрации, содержащий обязательные реквизиты в соответствии с требованиями Земельного кодекса РФ. </w:t>
            </w:r>
          </w:p>
          <w:p w:rsidR="00927475" w:rsidRPr="00BA5C2F" w:rsidRDefault="00BA5C2F" w:rsidP="00BA5C2F">
            <w:pPr>
              <w:pStyle w:val="a5"/>
              <w:ind w:firstLine="236"/>
              <w:jc w:val="both"/>
              <w:rPr>
                <w:rFonts w:ascii="Times New Roman" w:hAnsi="Times New Roman" w:cs="Times New Roman"/>
                <w:sz w:val="24"/>
                <w:szCs w:val="24"/>
              </w:rPr>
            </w:pPr>
            <w:r w:rsidRPr="00BA5C2F">
              <w:rPr>
                <w:rFonts w:ascii="Times New Roman" w:hAnsi="Times New Roman" w:cs="Times New Roman"/>
                <w:sz w:val="24"/>
                <w:szCs w:val="24"/>
              </w:rPr>
              <w:t>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tc>
      </w:tr>
      <w:tr w:rsidR="00927475" w:rsidRPr="0033310C" w:rsidTr="00821FD3">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344" w:type="dxa"/>
            <w:shd w:val="clear" w:color="auto" w:fill="auto"/>
          </w:tcPr>
          <w:p w:rsidR="00927475" w:rsidRPr="0033310C" w:rsidRDefault="00927475"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Требования к документу/документам, являющемуся(ихся) результатом услуги</w:t>
            </w:r>
          </w:p>
        </w:tc>
        <w:tc>
          <w:tcPr>
            <w:tcW w:w="5298" w:type="dxa"/>
          </w:tcPr>
          <w:p w:rsidR="00927475" w:rsidRPr="0033310C" w:rsidRDefault="00927475" w:rsidP="00EF715C">
            <w:pPr>
              <w:ind w:firstLine="236"/>
              <w:jc w:val="both"/>
              <w:rPr>
                <w:rFonts w:ascii="Times New Roman" w:hAnsi="Times New Roman" w:cs="Times New Roman"/>
                <w:sz w:val="24"/>
                <w:szCs w:val="24"/>
              </w:rPr>
            </w:pPr>
            <w:r>
              <w:rPr>
                <w:rFonts w:ascii="Times New Roman" w:hAnsi="Times New Roman" w:cs="Times New Roman"/>
                <w:sz w:val="24"/>
                <w:szCs w:val="24"/>
              </w:rPr>
              <w:t xml:space="preserve">Документ (документы), являющейся (являющиеся) результатом услуги, оформляется (оформляются) в соответствии с требованиями действующего законодательства </w:t>
            </w:r>
          </w:p>
        </w:tc>
      </w:tr>
      <w:tr w:rsidR="00927475" w:rsidRPr="0033310C" w:rsidTr="00821FD3">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4344" w:type="dxa"/>
            <w:shd w:val="clear" w:color="auto" w:fill="auto"/>
          </w:tcPr>
          <w:p w:rsidR="00927475" w:rsidRPr="0033310C" w:rsidRDefault="00927475"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Характеристика результата услуги(положительный/отрицательный)</w:t>
            </w:r>
          </w:p>
        </w:tc>
        <w:tc>
          <w:tcPr>
            <w:tcW w:w="5298" w:type="dxa"/>
          </w:tcPr>
          <w:p w:rsidR="00927475" w:rsidRPr="0033310C" w:rsidRDefault="00927475" w:rsidP="002A264A">
            <w:pPr>
              <w:rPr>
                <w:rFonts w:ascii="Times New Roman" w:hAnsi="Times New Roman" w:cs="Times New Roman"/>
                <w:sz w:val="24"/>
                <w:szCs w:val="24"/>
              </w:rPr>
            </w:pPr>
            <w:r>
              <w:rPr>
                <w:rFonts w:ascii="Times New Roman" w:hAnsi="Times New Roman" w:cs="Times New Roman"/>
                <w:sz w:val="24"/>
                <w:szCs w:val="24"/>
              </w:rPr>
              <w:t>Положительный или отрицательный</w:t>
            </w:r>
          </w:p>
        </w:tc>
      </w:tr>
      <w:tr w:rsidR="00927475" w:rsidRPr="0033310C" w:rsidTr="00821FD3">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4344" w:type="dxa"/>
            <w:shd w:val="clear" w:color="auto" w:fill="auto"/>
          </w:tcPr>
          <w:p w:rsidR="00927475" w:rsidRPr="0033310C" w:rsidRDefault="00927475" w:rsidP="00D56B0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документа/документов, являющегося(ихся) результатом услуги</w:t>
            </w:r>
          </w:p>
        </w:tc>
        <w:tc>
          <w:tcPr>
            <w:tcW w:w="5298" w:type="dxa"/>
          </w:tcPr>
          <w:p w:rsidR="00927475" w:rsidRPr="00E527A5" w:rsidRDefault="00927475" w:rsidP="00106F51">
            <w:pPr>
              <w:rPr>
                <w:rFonts w:ascii="Times New Roman" w:hAnsi="Times New Roman" w:cs="Times New Roman"/>
                <w:sz w:val="24"/>
                <w:szCs w:val="24"/>
              </w:rPr>
            </w:pPr>
            <w:r w:rsidRPr="00462273">
              <w:rPr>
                <w:rFonts w:ascii="Times New Roman" w:hAnsi="Times New Roman" w:cs="Times New Roman"/>
                <w:sz w:val="24"/>
                <w:szCs w:val="24"/>
              </w:rPr>
              <w:t>«-»</w:t>
            </w:r>
          </w:p>
        </w:tc>
      </w:tr>
      <w:tr w:rsidR="00927475" w:rsidRPr="0033310C" w:rsidTr="00821FD3">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4344" w:type="dxa"/>
            <w:shd w:val="clear" w:color="auto" w:fill="auto"/>
          </w:tcPr>
          <w:p w:rsidR="00927475" w:rsidRPr="0033310C" w:rsidRDefault="00927475" w:rsidP="00D56B0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Образец документа/документов, являющегося(ихся) результатом услуги</w:t>
            </w:r>
          </w:p>
        </w:tc>
        <w:tc>
          <w:tcPr>
            <w:tcW w:w="5298" w:type="dxa"/>
          </w:tcPr>
          <w:p w:rsidR="00927475" w:rsidRPr="00B54416" w:rsidRDefault="00927475" w:rsidP="00106F51">
            <w:pPr>
              <w:rPr>
                <w:rFonts w:ascii="Times New Roman" w:hAnsi="Times New Roman" w:cs="Times New Roman"/>
                <w:sz w:val="24"/>
                <w:szCs w:val="24"/>
              </w:rPr>
            </w:pPr>
            <w:r w:rsidRPr="00462273">
              <w:rPr>
                <w:rFonts w:ascii="Times New Roman" w:hAnsi="Times New Roman" w:cs="Times New Roman"/>
                <w:sz w:val="24"/>
                <w:szCs w:val="24"/>
              </w:rPr>
              <w:t>«-»</w:t>
            </w:r>
          </w:p>
        </w:tc>
      </w:tr>
      <w:tr w:rsidR="00927475" w:rsidRPr="0033310C" w:rsidTr="00821FD3">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4344" w:type="dxa"/>
            <w:shd w:val="clear" w:color="auto" w:fill="auto"/>
          </w:tcPr>
          <w:p w:rsidR="00927475" w:rsidRPr="0033310C" w:rsidRDefault="00927475" w:rsidP="00D56B0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Способы получения результата услуги</w:t>
            </w:r>
          </w:p>
        </w:tc>
        <w:tc>
          <w:tcPr>
            <w:tcW w:w="5298" w:type="dxa"/>
          </w:tcPr>
          <w:p w:rsidR="00E35AC6" w:rsidRPr="006C77DC" w:rsidRDefault="00E35AC6" w:rsidP="00E35AC6">
            <w:pPr>
              <w:rPr>
                <w:rFonts w:ascii="Times New Roman" w:hAnsi="Times New Roman"/>
                <w:sz w:val="24"/>
                <w:szCs w:val="24"/>
              </w:rPr>
            </w:pPr>
            <w:r w:rsidRPr="006C77DC">
              <w:rPr>
                <w:rFonts w:ascii="Times New Roman" w:hAnsi="Times New Roman"/>
                <w:sz w:val="24"/>
                <w:szCs w:val="24"/>
              </w:rPr>
              <w:t>- в форме электронного документа в личном кабинете на ЕПГУ, в РПГУ</w:t>
            </w:r>
            <w:r w:rsidR="00AD0F69">
              <w:rPr>
                <w:rFonts w:ascii="Times New Roman" w:hAnsi="Times New Roman"/>
                <w:sz w:val="24"/>
                <w:szCs w:val="24"/>
              </w:rPr>
              <w:t>.</w:t>
            </w:r>
          </w:p>
          <w:p w:rsidR="00E35AC6" w:rsidRPr="0033310C" w:rsidRDefault="00E35AC6" w:rsidP="00E35AC6">
            <w:pPr>
              <w:rPr>
                <w:rFonts w:ascii="Times New Roman" w:hAnsi="Times New Roman" w:cs="Times New Roman"/>
                <w:sz w:val="24"/>
                <w:szCs w:val="24"/>
              </w:rPr>
            </w:pPr>
            <w:r w:rsidRPr="006C77DC">
              <w:rPr>
                <w:rFonts w:ascii="Times New Roman" w:hAnsi="Times New Roman"/>
                <w:sz w:val="24"/>
                <w:szCs w:val="24"/>
              </w:rPr>
              <w:t xml:space="preserve">- на бумажном носителе в МФЦ. </w:t>
            </w:r>
          </w:p>
          <w:p w:rsidR="00927475" w:rsidRPr="0033310C" w:rsidRDefault="00927475" w:rsidP="00346146">
            <w:pPr>
              <w:widowControl w:val="0"/>
              <w:autoSpaceDE w:val="0"/>
              <w:autoSpaceDN w:val="0"/>
              <w:adjustRightInd w:val="0"/>
              <w:rPr>
                <w:rFonts w:ascii="Times New Roman" w:hAnsi="Times New Roman" w:cs="Times New Roman"/>
                <w:sz w:val="24"/>
                <w:szCs w:val="24"/>
              </w:rPr>
            </w:pPr>
          </w:p>
        </w:tc>
      </w:tr>
      <w:tr w:rsidR="00927475" w:rsidRPr="0033310C" w:rsidTr="00821FD3">
        <w:tc>
          <w:tcPr>
            <w:tcW w:w="812" w:type="dxa"/>
          </w:tcPr>
          <w:p w:rsidR="00927475" w:rsidRPr="00425908"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4344" w:type="dxa"/>
            <w:shd w:val="clear" w:color="auto" w:fill="auto"/>
          </w:tcPr>
          <w:p w:rsidR="00927475" w:rsidRPr="0033310C" w:rsidRDefault="00927475"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и порядок хранения невостребованных заявителем результатов услуги</w:t>
            </w:r>
          </w:p>
        </w:tc>
        <w:tc>
          <w:tcPr>
            <w:tcW w:w="5298" w:type="dxa"/>
          </w:tcPr>
          <w:p w:rsidR="00927475" w:rsidRPr="009036E6" w:rsidRDefault="00AE2D22" w:rsidP="002A264A">
            <w:pPr>
              <w:rPr>
                <w:rFonts w:ascii="Times New Roman" w:hAnsi="Times New Roman" w:cs="Times New Roman"/>
                <w:i/>
                <w:sz w:val="24"/>
                <w:szCs w:val="24"/>
              </w:rPr>
            </w:pPr>
            <w:r w:rsidRPr="00E71DA5">
              <w:rPr>
                <w:rFonts w:ascii="Times New Roman" w:hAnsi="Times New Roman" w:cs="Times New Roman"/>
                <w:sz w:val="24"/>
                <w:szCs w:val="24"/>
              </w:rPr>
              <w:t>«-»</w:t>
            </w:r>
          </w:p>
        </w:tc>
      </w:tr>
      <w:tr w:rsidR="00927475" w:rsidRPr="0033310C" w:rsidTr="00821FD3">
        <w:tc>
          <w:tcPr>
            <w:tcW w:w="812" w:type="dxa"/>
          </w:tcPr>
          <w:p w:rsidR="00927475" w:rsidRPr="00E96AA7" w:rsidRDefault="00927475"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7.1.</w:t>
            </w:r>
          </w:p>
        </w:tc>
        <w:tc>
          <w:tcPr>
            <w:tcW w:w="4344" w:type="dxa"/>
            <w:shd w:val="clear" w:color="auto" w:fill="auto"/>
          </w:tcPr>
          <w:p w:rsidR="00927475" w:rsidRDefault="00927475"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органе</w:t>
            </w:r>
          </w:p>
        </w:tc>
        <w:tc>
          <w:tcPr>
            <w:tcW w:w="5298" w:type="dxa"/>
          </w:tcPr>
          <w:p w:rsidR="00927475" w:rsidRPr="00BF072E" w:rsidRDefault="00AE2D22" w:rsidP="002A264A">
            <w:pPr>
              <w:rPr>
                <w:rFonts w:ascii="Times New Roman" w:hAnsi="Times New Roman" w:cs="Times New Roman"/>
                <w:i/>
                <w:sz w:val="24"/>
                <w:szCs w:val="24"/>
              </w:rPr>
            </w:pPr>
            <w:r w:rsidRPr="00E71DA5">
              <w:rPr>
                <w:rFonts w:ascii="Times New Roman" w:hAnsi="Times New Roman" w:cs="Times New Roman"/>
                <w:sz w:val="24"/>
                <w:szCs w:val="24"/>
              </w:rPr>
              <w:t>«-»</w:t>
            </w:r>
          </w:p>
        </w:tc>
      </w:tr>
    </w:tbl>
    <w:p w:rsidR="00114DF6" w:rsidRDefault="00114DF6" w:rsidP="00E13B56">
      <w:pPr>
        <w:spacing w:after="0" w:line="240" w:lineRule="auto"/>
        <w:jc w:val="center"/>
        <w:rPr>
          <w:rFonts w:ascii="Times New Roman" w:hAnsi="Times New Roman" w:cs="Times New Roman"/>
          <w:sz w:val="24"/>
          <w:szCs w:val="24"/>
        </w:rPr>
      </w:pPr>
    </w:p>
    <w:p w:rsidR="00D56B01" w:rsidRDefault="00D56B01" w:rsidP="00E13B56">
      <w:pPr>
        <w:spacing w:after="0" w:line="240" w:lineRule="auto"/>
        <w:jc w:val="center"/>
        <w:rPr>
          <w:rFonts w:ascii="Times New Roman" w:hAnsi="Times New Roman" w:cs="Times New Roman"/>
          <w:sz w:val="24"/>
          <w:szCs w:val="24"/>
        </w:rPr>
      </w:pPr>
      <w:r w:rsidRPr="00AE2D22">
        <w:rPr>
          <w:rFonts w:ascii="Times New Roman" w:hAnsi="Times New Roman" w:cs="Times New Roman"/>
          <w:sz w:val="24"/>
          <w:szCs w:val="24"/>
        </w:rPr>
        <w:t>Раздел 7. Технологические процессы предоставления услуги</w:t>
      </w:r>
    </w:p>
    <w:p w:rsidR="00346146" w:rsidRPr="00AE2D22" w:rsidRDefault="00346146" w:rsidP="00E13B56">
      <w:pPr>
        <w:spacing w:after="0" w:line="240" w:lineRule="auto"/>
        <w:jc w:val="center"/>
        <w:rPr>
          <w:rFonts w:ascii="Times New Roman" w:hAnsi="Times New Roman" w:cs="Times New Roman"/>
          <w:sz w:val="24"/>
          <w:szCs w:val="24"/>
        </w:rPr>
      </w:pPr>
    </w:p>
    <w:tbl>
      <w:tblPr>
        <w:tblStyle w:val="a3"/>
        <w:tblW w:w="10490" w:type="dxa"/>
        <w:tblInd w:w="-714" w:type="dxa"/>
        <w:tblLook w:val="04A0" w:firstRow="1" w:lastRow="0" w:firstColumn="1" w:lastColumn="0" w:noHBand="0" w:noVBand="1"/>
      </w:tblPr>
      <w:tblGrid>
        <w:gridCol w:w="851"/>
        <w:gridCol w:w="3827"/>
        <w:gridCol w:w="5812"/>
      </w:tblGrid>
      <w:tr w:rsidR="00D56B01" w:rsidRPr="0033310C" w:rsidTr="002A264A">
        <w:tc>
          <w:tcPr>
            <w:tcW w:w="851" w:type="dxa"/>
          </w:tcPr>
          <w:p w:rsidR="00D56B01" w:rsidRPr="0033310C" w:rsidRDefault="00D56B01" w:rsidP="002A264A">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827" w:type="dxa"/>
            <w:shd w:val="clear" w:color="auto" w:fill="auto"/>
            <w:vAlign w:val="center"/>
          </w:tcPr>
          <w:p w:rsidR="00D56B01" w:rsidRPr="0033310C" w:rsidRDefault="00D56B01" w:rsidP="002A264A">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812" w:type="dxa"/>
            <w:vAlign w:val="center"/>
          </w:tcPr>
          <w:p w:rsidR="00D56B01" w:rsidRPr="0033310C" w:rsidRDefault="00D56B01" w:rsidP="002A264A">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D56B01" w:rsidRPr="0033310C" w:rsidTr="002A264A">
        <w:tc>
          <w:tcPr>
            <w:tcW w:w="851" w:type="dxa"/>
          </w:tcPr>
          <w:p w:rsidR="00D56B01" w:rsidRPr="0033310C" w:rsidRDefault="00D56B01" w:rsidP="002A264A">
            <w:pPr>
              <w:jc w:val="center"/>
              <w:rPr>
                <w:rFonts w:ascii="Times New Roman" w:hAnsi="Times New Roman" w:cs="Times New Roman"/>
                <w:b/>
                <w:sz w:val="24"/>
                <w:szCs w:val="24"/>
              </w:rPr>
            </w:pPr>
            <w:r>
              <w:rPr>
                <w:rFonts w:ascii="Times New Roman" w:hAnsi="Times New Roman" w:cs="Times New Roman"/>
                <w:b/>
                <w:sz w:val="24"/>
                <w:szCs w:val="24"/>
              </w:rPr>
              <w:t>1</w:t>
            </w:r>
          </w:p>
        </w:tc>
        <w:tc>
          <w:tcPr>
            <w:tcW w:w="3827" w:type="dxa"/>
            <w:shd w:val="clear" w:color="auto" w:fill="auto"/>
            <w:vAlign w:val="center"/>
          </w:tcPr>
          <w:p w:rsidR="00D56B01" w:rsidRPr="0033310C" w:rsidRDefault="00D56B01" w:rsidP="002A264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812" w:type="dxa"/>
            <w:vAlign w:val="center"/>
          </w:tcPr>
          <w:p w:rsidR="00D56B01" w:rsidRPr="0033310C" w:rsidRDefault="00D56B01" w:rsidP="002A264A">
            <w:pPr>
              <w:jc w:val="center"/>
              <w:rPr>
                <w:rFonts w:ascii="Times New Roman" w:hAnsi="Times New Roman" w:cs="Times New Roman"/>
                <w:b/>
                <w:sz w:val="24"/>
                <w:szCs w:val="24"/>
              </w:rPr>
            </w:pPr>
            <w:r>
              <w:rPr>
                <w:rFonts w:ascii="Times New Roman" w:hAnsi="Times New Roman" w:cs="Times New Roman"/>
                <w:b/>
                <w:sz w:val="24"/>
                <w:szCs w:val="24"/>
              </w:rPr>
              <w:t>3</w:t>
            </w:r>
          </w:p>
        </w:tc>
      </w:tr>
      <w:tr w:rsidR="00E26BB1" w:rsidRPr="0033310C" w:rsidTr="002A264A">
        <w:tc>
          <w:tcPr>
            <w:tcW w:w="851" w:type="dxa"/>
          </w:tcPr>
          <w:p w:rsidR="00E26BB1" w:rsidRPr="0033310C" w:rsidRDefault="00E26BB1" w:rsidP="002A264A">
            <w:pPr>
              <w:rPr>
                <w:rFonts w:ascii="Times New Roman" w:hAnsi="Times New Roman" w:cs="Times New Roman"/>
                <w:b/>
                <w:sz w:val="24"/>
                <w:szCs w:val="24"/>
              </w:rPr>
            </w:pPr>
          </w:p>
        </w:tc>
        <w:tc>
          <w:tcPr>
            <w:tcW w:w="3827" w:type="dxa"/>
            <w:shd w:val="clear" w:color="auto" w:fill="auto"/>
          </w:tcPr>
          <w:p w:rsidR="00E26BB1" w:rsidRPr="0033310C" w:rsidRDefault="00E26BB1" w:rsidP="002A264A">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812" w:type="dxa"/>
          </w:tcPr>
          <w:p w:rsidR="00E26BB1" w:rsidRPr="00BA5C2F" w:rsidRDefault="00BA5C2F" w:rsidP="00BA5C2F">
            <w:pPr>
              <w:pStyle w:val="a5"/>
              <w:ind w:firstLine="147"/>
              <w:rPr>
                <w:rFonts w:ascii="Times New Roman" w:hAnsi="Times New Roman" w:cs="Times New Roman"/>
                <w:sz w:val="24"/>
                <w:szCs w:val="24"/>
              </w:rPr>
            </w:pPr>
            <w:r w:rsidRPr="00CD146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D56B01" w:rsidRPr="0033310C" w:rsidTr="002A264A">
        <w:tc>
          <w:tcPr>
            <w:tcW w:w="851" w:type="dxa"/>
          </w:tcPr>
          <w:p w:rsidR="00D56B01" w:rsidRPr="002C0B1B" w:rsidRDefault="00D56B01" w:rsidP="002A264A">
            <w:pPr>
              <w:jc w:val="center"/>
              <w:rPr>
                <w:rFonts w:ascii="Times New Roman" w:hAnsi="Times New Roman" w:cs="Times New Roman"/>
                <w:b/>
                <w:sz w:val="24"/>
                <w:szCs w:val="24"/>
              </w:rPr>
            </w:pPr>
            <w:r>
              <w:rPr>
                <w:rFonts w:ascii="Times New Roman" w:hAnsi="Times New Roman" w:cs="Times New Roman"/>
                <w:b/>
                <w:sz w:val="24"/>
                <w:szCs w:val="24"/>
                <w:lang w:val="en-US"/>
              </w:rPr>
              <w:t>1.</w:t>
            </w:r>
          </w:p>
        </w:tc>
        <w:tc>
          <w:tcPr>
            <w:tcW w:w="3827" w:type="dxa"/>
            <w:shd w:val="clear" w:color="auto" w:fill="auto"/>
          </w:tcPr>
          <w:p w:rsidR="00D56B01" w:rsidRPr="0033310C" w:rsidRDefault="00D56B01" w:rsidP="002A264A">
            <w:pPr>
              <w:rPr>
                <w:rFonts w:ascii="Times New Roman" w:hAnsi="Times New Roman" w:cs="Times New Roman"/>
                <w:b/>
                <w:sz w:val="24"/>
                <w:szCs w:val="24"/>
              </w:rPr>
            </w:pPr>
            <w:r w:rsidRPr="002C0B1B">
              <w:rPr>
                <w:rFonts w:ascii="Times New Roman" w:hAnsi="Times New Roman" w:cs="Times New Roman"/>
                <w:b/>
                <w:sz w:val="24"/>
                <w:szCs w:val="24"/>
              </w:rPr>
              <w:t>Наименование административной процедуры</w:t>
            </w:r>
          </w:p>
        </w:tc>
        <w:tc>
          <w:tcPr>
            <w:tcW w:w="5812" w:type="dxa"/>
          </w:tcPr>
          <w:p w:rsidR="00D56B01" w:rsidRPr="0033310C" w:rsidRDefault="00D56B01" w:rsidP="00EF715C">
            <w:pPr>
              <w:ind w:firstLine="147"/>
              <w:jc w:val="both"/>
              <w:rPr>
                <w:rFonts w:ascii="Times New Roman" w:hAnsi="Times New Roman" w:cs="Times New Roman"/>
                <w:sz w:val="24"/>
                <w:szCs w:val="24"/>
              </w:rPr>
            </w:pPr>
            <w:r w:rsidRPr="00460983">
              <w:rPr>
                <w:rFonts w:ascii="Times New Roman" w:hAnsi="Times New Roman" w:cs="Times New Roman"/>
                <w:sz w:val="24"/>
                <w:szCs w:val="24"/>
              </w:rPr>
              <w:t>Прием и регистрация заявления и прилагаемых к нему документов</w:t>
            </w:r>
          </w:p>
        </w:tc>
      </w:tr>
      <w:tr w:rsidR="00D56B01" w:rsidRPr="0033310C" w:rsidTr="002A264A">
        <w:trPr>
          <w:trHeight w:val="135"/>
        </w:trPr>
        <w:tc>
          <w:tcPr>
            <w:tcW w:w="851" w:type="dxa"/>
          </w:tcPr>
          <w:p w:rsidR="00D56B01" w:rsidRPr="00460983"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5812" w:type="dxa"/>
          </w:tcPr>
          <w:p w:rsidR="00D56B01" w:rsidRPr="00E527A5" w:rsidRDefault="00D56B01" w:rsidP="00EF715C">
            <w:pPr>
              <w:ind w:firstLine="147"/>
              <w:jc w:val="both"/>
              <w:rPr>
                <w:rFonts w:ascii="Times New Roman" w:hAnsi="Times New Roman" w:cs="Times New Roman"/>
                <w:sz w:val="24"/>
                <w:szCs w:val="24"/>
              </w:rPr>
            </w:pPr>
            <w:r w:rsidRPr="00E527A5">
              <w:rPr>
                <w:rFonts w:ascii="Times New Roman" w:hAnsi="Times New Roman" w:cs="Times New Roman"/>
                <w:sz w:val="24"/>
                <w:szCs w:val="24"/>
              </w:rPr>
              <w:t>Прием и регистрация заявления и документов.</w:t>
            </w:r>
          </w:p>
          <w:p w:rsidR="00D56B01" w:rsidRPr="00460983" w:rsidRDefault="00D56B01" w:rsidP="00EF715C">
            <w:pPr>
              <w:ind w:firstLine="147"/>
              <w:jc w:val="both"/>
              <w:rPr>
                <w:rFonts w:ascii="Times New Roman" w:hAnsi="Times New Roman" w:cs="Times New Roman"/>
                <w:i/>
                <w:sz w:val="24"/>
                <w:szCs w:val="24"/>
              </w:rPr>
            </w:pPr>
            <w:r>
              <w:rPr>
                <w:rFonts w:ascii="Times New Roman" w:hAnsi="Times New Roman" w:cs="Times New Roman"/>
                <w:sz w:val="24"/>
                <w:szCs w:val="24"/>
              </w:rPr>
              <w:t>Поступле</w:t>
            </w:r>
            <w:r w:rsidRPr="00E527A5">
              <w:rPr>
                <w:rFonts w:ascii="Times New Roman" w:hAnsi="Times New Roman" w:cs="Times New Roman"/>
                <w:sz w:val="24"/>
                <w:szCs w:val="24"/>
              </w:rPr>
              <w:t xml:space="preserve">ние заявления и документов, прошедших регистрацию, специалисту, ответственному </w:t>
            </w:r>
            <w:r>
              <w:rPr>
                <w:rFonts w:ascii="Times New Roman" w:hAnsi="Times New Roman" w:cs="Times New Roman"/>
                <w:sz w:val="24"/>
                <w:szCs w:val="24"/>
              </w:rPr>
              <w:br/>
              <w:t>за приемку и регистрацию документов</w:t>
            </w:r>
          </w:p>
        </w:tc>
      </w:tr>
      <w:tr w:rsidR="00D56B01" w:rsidRPr="0033310C" w:rsidTr="002A264A">
        <w:tc>
          <w:tcPr>
            <w:tcW w:w="851" w:type="dxa"/>
          </w:tcPr>
          <w:p w:rsidR="00D56B01" w:rsidRPr="00460983"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5812" w:type="dxa"/>
          </w:tcPr>
          <w:p w:rsidR="00D56B01" w:rsidRPr="00B54416" w:rsidRDefault="00D56B01" w:rsidP="00EF715C">
            <w:pPr>
              <w:ind w:firstLine="147"/>
              <w:jc w:val="both"/>
              <w:rPr>
                <w:rFonts w:ascii="Times New Roman" w:hAnsi="Times New Roman" w:cs="Times New Roman"/>
                <w:sz w:val="20"/>
                <w:szCs w:val="24"/>
              </w:rPr>
            </w:pPr>
            <w:r w:rsidRPr="00B54416">
              <w:rPr>
                <w:rFonts w:ascii="Times New Roman" w:hAnsi="Times New Roman" w:cs="Times New Roman"/>
                <w:sz w:val="24"/>
                <w:szCs w:val="24"/>
              </w:rPr>
              <w:t xml:space="preserve">Специалист проверяет предоставленные документы, снимает копии, регистрирует заявление, направляет зарегистрированные документы в структурное подразделение (специалисту), ответственное (ответственному) за предоставление муниципальной услуги </w:t>
            </w:r>
          </w:p>
        </w:tc>
      </w:tr>
      <w:tr w:rsidR="00D56B01" w:rsidRPr="0033310C" w:rsidTr="002A264A">
        <w:tc>
          <w:tcPr>
            <w:tcW w:w="851" w:type="dxa"/>
          </w:tcPr>
          <w:p w:rsidR="00D56B01" w:rsidRPr="00460983"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5812" w:type="dxa"/>
          </w:tcPr>
          <w:p w:rsidR="00D56B01" w:rsidRPr="00E26B8E" w:rsidRDefault="00D56B01" w:rsidP="00EF715C">
            <w:pPr>
              <w:ind w:firstLine="147"/>
              <w:jc w:val="both"/>
              <w:rPr>
                <w:rFonts w:ascii="Times New Roman" w:hAnsi="Times New Roman" w:cs="Times New Roman"/>
                <w:sz w:val="20"/>
                <w:szCs w:val="24"/>
              </w:rPr>
            </w:pPr>
            <w:r w:rsidRPr="00E26B8E">
              <w:rPr>
                <w:rFonts w:ascii="Times New Roman" w:hAnsi="Times New Roman" w:cs="Times New Roman"/>
                <w:sz w:val="24"/>
                <w:szCs w:val="24"/>
              </w:rPr>
              <w:t>Не позднее 1 (одного) рабочего дня, следующего после подачи документов</w:t>
            </w:r>
          </w:p>
        </w:tc>
      </w:tr>
      <w:tr w:rsidR="00D56B01" w:rsidRPr="0033310C" w:rsidTr="002A264A">
        <w:tc>
          <w:tcPr>
            <w:tcW w:w="851" w:type="dxa"/>
          </w:tcPr>
          <w:p w:rsidR="00D56B01" w:rsidRPr="00460983"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5812" w:type="dxa"/>
          </w:tcPr>
          <w:p w:rsidR="00D56B01" w:rsidRPr="00E26B8E" w:rsidRDefault="00D56B01" w:rsidP="00EF715C">
            <w:pPr>
              <w:ind w:firstLine="147"/>
              <w:jc w:val="both"/>
              <w:rPr>
                <w:rFonts w:ascii="Times New Roman" w:hAnsi="Times New Roman" w:cs="Times New Roman"/>
                <w:sz w:val="24"/>
                <w:szCs w:val="24"/>
              </w:rPr>
            </w:pPr>
            <w:r w:rsidRPr="00E26B8E">
              <w:rPr>
                <w:rFonts w:ascii="Times New Roman" w:hAnsi="Times New Roman" w:cs="Times New Roman"/>
                <w:sz w:val="24"/>
                <w:szCs w:val="24"/>
              </w:rPr>
              <w:t>Специалист МФЦ</w:t>
            </w:r>
          </w:p>
          <w:p w:rsidR="00346146" w:rsidRPr="00460983" w:rsidRDefault="00932B58" w:rsidP="00EF715C">
            <w:pPr>
              <w:ind w:firstLine="147"/>
              <w:jc w:val="both"/>
              <w:rPr>
                <w:rFonts w:ascii="Times New Roman" w:hAnsi="Times New Roman" w:cs="Times New Roman"/>
                <w:i/>
                <w:sz w:val="20"/>
                <w:szCs w:val="24"/>
              </w:rPr>
            </w:pPr>
            <w:r w:rsidRPr="006978DC">
              <w:rPr>
                <w:rFonts w:ascii="Times New Roman" w:hAnsi="Times New Roman" w:cs="Times New Roman"/>
                <w:sz w:val="24"/>
                <w:szCs w:val="24"/>
              </w:rPr>
              <w:t xml:space="preserve">Специалист </w:t>
            </w:r>
            <w:r w:rsidRPr="00932B58">
              <w:rPr>
                <w:rFonts w:ascii="Times New Roman" w:hAnsi="Times New Roman"/>
                <w:sz w:val="24"/>
                <w:szCs w:val="24"/>
              </w:rPr>
              <w:t>отдела по экономике, управлению муниципальным имуществом и земельным отношениям</w:t>
            </w:r>
            <w:r w:rsidRPr="00932B58">
              <w:rPr>
                <w:rFonts w:ascii="Times New Roman" w:hAnsi="Times New Roman" w:cs="Times New Roman"/>
                <w:sz w:val="24"/>
                <w:szCs w:val="24"/>
              </w:rPr>
              <w:t xml:space="preserve"> администрации Богучарского </w:t>
            </w:r>
            <w:r>
              <w:rPr>
                <w:rFonts w:ascii="Times New Roman" w:hAnsi="Times New Roman" w:cs="Times New Roman"/>
                <w:sz w:val="24"/>
                <w:szCs w:val="24"/>
              </w:rPr>
              <w:t>муниципального района</w:t>
            </w:r>
          </w:p>
        </w:tc>
      </w:tr>
      <w:tr w:rsidR="00D56B01" w:rsidRPr="0033310C" w:rsidTr="002A264A">
        <w:tc>
          <w:tcPr>
            <w:tcW w:w="851" w:type="dxa"/>
          </w:tcPr>
          <w:p w:rsidR="00D56B01" w:rsidRPr="00460983"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5812" w:type="dxa"/>
          </w:tcPr>
          <w:p w:rsidR="00D56B01" w:rsidRPr="00E26B8E" w:rsidRDefault="00D56B01" w:rsidP="00EF715C">
            <w:pPr>
              <w:ind w:firstLine="147"/>
              <w:jc w:val="both"/>
              <w:rPr>
                <w:rFonts w:ascii="Times New Roman" w:hAnsi="Times New Roman" w:cs="Times New Roman"/>
                <w:sz w:val="20"/>
                <w:szCs w:val="24"/>
              </w:rPr>
            </w:pPr>
            <w:r w:rsidRPr="00E26B8E">
              <w:rPr>
                <w:rFonts w:ascii="Times New Roman" w:hAnsi="Times New Roman" w:cs="Times New Roman"/>
                <w:sz w:val="24"/>
                <w:szCs w:val="24"/>
              </w:rPr>
              <w:t>Документационное и технологическое обеспечение</w:t>
            </w:r>
          </w:p>
        </w:tc>
      </w:tr>
      <w:tr w:rsidR="00D56B01" w:rsidRPr="0033310C" w:rsidTr="002A264A">
        <w:tc>
          <w:tcPr>
            <w:tcW w:w="851" w:type="dxa"/>
          </w:tcPr>
          <w:p w:rsidR="00D56B01" w:rsidRPr="00460983"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5812" w:type="dxa"/>
          </w:tcPr>
          <w:p w:rsidR="00D56B01" w:rsidRPr="00E26B8E" w:rsidRDefault="00D56B01" w:rsidP="00EF715C">
            <w:pPr>
              <w:ind w:firstLine="147"/>
              <w:jc w:val="both"/>
              <w:rPr>
                <w:rFonts w:ascii="Times New Roman" w:hAnsi="Times New Roman" w:cs="Times New Roman"/>
                <w:sz w:val="20"/>
                <w:szCs w:val="24"/>
              </w:rPr>
            </w:pPr>
            <w:r w:rsidRPr="0014382E">
              <w:rPr>
                <w:rFonts w:ascii="Times New Roman" w:hAnsi="Times New Roman" w:cs="Times New Roman"/>
                <w:sz w:val="24"/>
                <w:szCs w:val="24"/>
              </w:rPr>
              <w:t>«-»</w:t>
            </w:r>
          </w:p>
        </w:tc>
      </w:tr>
      <w:tr w:rsidR="00D56B01" w:rsidRPr="0033310C" w:rsidTr="002A264A">
        <w:tc>
          <w:tcPr>
            <w:tcW w:w="851" w:type="dxa"/>
          </w:tcPr>
          <w:p w:rsidR="00D56B01" w:rsidRPr="00460983" w:rsidRDefault="00D56B01" w:rsidP="002A264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Наименование административной процедуры</w:t>
            </w:r>
          </w:p>
        </w:tc>
        <w:tc>
          <w:tcPr>
            <w:tcW w:w="5812" w:type="dxa"/>
          </w:tcPr>
          <w:p w:rsidR="00D56B01" w:rsidRPr="0088421A" w:rsidRDefault="00D56B01" w:rsidP="00EF715C">
            <w:pPr>
              <w:ind w:firstLine="147"/>
              <w:jc w:val="both"/>
              <w:rPr>
                <w:rFonts w:ascii="Times New Roman" w:hAnsi="Times New Roman" w:cs="Times New Roman"/>
                <w:sz w:val="24"/>
                <w:szCs w:val="24"/>
              </w:rPr>
            </w:pPr>
            <w:r w:rsidRPr="0088421A">
              <w:rPr>
                <w:rFonts w:ascii="Times New Roman" w:hAnsi="Times New Roman" w:cs="Times New Roman"/>
                <w:sz w:val="24"/>
                <w:szCs w:val="24"/>
              </w:rPr>
              <w:t>Рассмотрение документов и проверка содержащихся в них сведений</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Наименование процедуры процесса</w:t>
            </w:r>
          </w:p>
        </w:tc>
        <w:tc>
          <w:tcPr>
            <w:tcW w:w="5812" w:type="dxa"/>
          </w:tcPr>
          <w:p w:rsidR="00D56B01" w:rsidRPr="008822B2" w:rsidRDefault="00D56B01" w:rsidP="00EF715C">
            <w:pPr>
              <w:ind w:firstLine="147"/>
              <w:jc w:val="both"/>
              <w:rPr>
                <w:rFonts w:ascii="Times New Roman" w:hAnsi="Times New Roman" w:cs="Times New Roman"/>
                <w:sz w:val="24"/>
                <w:szCs w:val="24"/>
              </w:rPr>
            </w:pPr>
            <w:r w:rsidRPr="008822B2">
              <w:rPr>
                <w:rFonts w:ascii="Times New Roman" w:hAnsi="Times New Roman" w:cs="Times New Roman"/>
                <w:sz w:val="24"/>
                <w:szCs w:val="24"/>
              </w:rPr>
              <w:t>Рассмотрение предоставленных документов</w:t>
            </w:r>
          </w:p>
          <w:p w:rsidR="00D56B01" w:rsidRPr="004E3777" w:rsidRDefault="00D56B01" w:rsidP="00EF715C">
            <w:pPr>
              <w:ind w:firstLine="147"/>
              <w:jc w:val="both"/>
              <w:rPr>
                <w:rFonts w:ascii="Times New Roman" w:hAnsi="Times New Roman" w:cs="Times New Roman"/>
                <w:i/>
                <w:color w:val="FF0000"/>
                <w:sz w:val="24"/>
                <w:szCs w:val="24"/>
              </w:rPr>
            </w:pP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Особенности исполнения процедуры процесса</w:t>
            </w:r>
          </w:p>
        </w:tc>
        <w:tc>
          <w:tcPr>
            <w:tcW w:w="5812" w:type="dxa"/>
          </w:tcPr>
          <w:p w:rsidR="00D56B01" w:rsidRPr="00BA5C2F" w:rsidRDefault="00BA5C2F" w:rsidP="00BA5C2F">
            <w:pPr>
              <w:pStyle w:val="a5"/>
              <w:ind w:firstLine="147"/>
              <w:jc w:val="both"/>
              <w:rPr>
                <w:rFonts w:ascii="Times New Roman" w:hAnsi="Times New Roman" w:cs="Times New Roman"/>
                <w:sz w:val="24"/>
                <w:szCs w:val="24"/>
              </w:rPr>
            </w:pPr>
            <w:r w:rsidRPr="00BA5C2F">
              <w:rPr>
                <w:rFonts w:ascii="Times New Roman" w:hAnsi="Times New Roman" w:cs="Times New Roman"/>
                <w:sz w:val="24"/>
                <w:szCs w:val="24"/>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Сроки исполнения процедуры (процесса)</w:t>
            </w:r>
          </w:p>
        </w:tc>
        <w:tc>
          <w:tcPr>
            <w:tcW w:w="5812" w:type="dxa"/>
          </w:tcPr>
          <w:p w:rsidR="00D56B01" w:rsidRPr="0021566F" w:rsidRDefault="0021566F" w:rsidP="00555D80">
            <w:pPr>
              <w:pStyle w:val="a5"/>
              <w:ind w:firstLine="147"/>
              <w:jc w:val="both"/>
              <w:rPr>
                <w:rFonts w:ascii="Times New Roman" w:hAnsi="Times New Roman" w:cs="Times New Roman"/>
                <w:sz w:val="24"/>
                <w:szCs w:val="24"/>
              </w:rPr>
            </w:pPr>
            <w:r w:rsidRPr="0021566F">
              <w:rPr>
                <w:rFonts w:ascii="Times New Roman" w:hAnsi="Times New Roman" w:cs="Times New Roman"/>
                <w:sz w:val="24"/>
                <w:szCs w:val="24"/>
              </w:rPr>
              <w:t xml:space="preserve">Максимальный срок выполнения административной процедуры - </w:t>
            </w:r>
            <w:r w:rsidR="00555D80">
              <w:rPr>
                <w:rFonts w:ascii="Times New Roman" w:hAnsi="Times New Roman" w:cs="Times New Roman"/>
                <w:sz w:val="24"/>
                <w:szCs w:val="24"/>
              </w:rPr>
              <w:t>1</w:t>
            </w:r>
            <w:r w:rsidRPr="0021566F">
              <w:rPr>
                <w:rFonts w:ascii="Times New Roman" w:hAnsi="Times New Roman" w:cs="Times New Roman"/>
                <w:sz w:val="24"/>
                <w:szCs w:val="24"/>
              </w:rPr>
              <w:t>рабочи</w:t>
            </w:r>
            <w:r w:rsidR="00555D80">
              <w:rPr>
                <w:rFonts w:ascii="Times New Roman" w:hAnsi="Times New Roman" w:cs="Times New Roman"/>
                <w:sz w:val="24"/>
                <w:szCs w:val="24"/>
              </w:rPr>
              <w:t>й</w:t>
            </w:r>
            <w:r w:rsidRPr="0021566F">
              <w:rPr>
                <w:rFonts w:ascii="Times New Roman" w:hAnsi="Times New Roman" w:cs="Times New Roman"/>
                <w:sz w:val="24"/>
                <w:szCs w:val="24"/>
              </w:rPr>
              <w:t xml:space="preserve"> д</w:t>
            </w:r>
            <w:r w:rsidR="00555D80">
              <w:rPr>
                <w:rFonts w:ascii="Times New Roman" w:hAnsi="Times New Roman" w:cs="Times New Roman"/>
                <w:sz w:val="24"/>
                <w:szCs w:val="24"/>
              </w:rPr>
              <w:t>е</w:t>
            </w:r>
            <w:r w:rsidRPr="0021566F">
              <w:rPr>
                <w:rFonts w:ascii="Times New Roman" w:hAnsi="Times New Roman" w:cs="Times New Roman"/>
                <w:sz w:val="24"/>
                <w:szCs w:val="24"/>
              </w:rPr>
              <w:t>н</w:t>
            </w:r>
            <w:r w:rsidR="00555D80">
              <w:rPr>
                <w:rFonts w:ascii="Times New Roman" w:hAnsi="Times New Roman" w:cs="Times New Roman"/>
                <w:sz w:val="24"/>
                <w:szCs w:val="24"/>
              </w:rPr>
              <w:t>ь</w:t>
            </w:r>
            <w:r w:rsidRPr="0021566F">
              <w:rPr>
                <w:rFonts w:ascii="Times New Roman" w:hAnsi="Times New Roman" w:cs="Times New Roman"/>
                <w:sz w:val="24"/>
                <w:szCs w:val="24"/>
              </w:rPr>
              <w:t>.</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Исполнитель процедуры процесса</w:t>
            </w:r>
          </w:p>
        </w:tc>
        <w:tc>
          <w:tcPr>
            <w:tcW w:w="5812" w:type="dxa"/>
          </w:tcPr>
          <w:p w:rsidR="00D56B01" w:rsidRPr="006978DC" w:rsidRDefault="00932B58" w:rsidP="00EF715C">
            <w:pPr>
              <w:jc w:val="both"/>
              <w:rPr>
                <w:rFonts w:ascii="Times New Roman" w:hAnsi="Times New Roman" w:cs="Times New Roman"/>
                <w:sz w:val="20"/>
                <w:szCs w:val="24"/>
              </w:rPr>
            </w:pPr>
            <w:r w:rsidRPr="006978DC">
              <w:rPr>
                <w:rFonts w:ascii="Times New Roman" w:hAnsi="Times New Roman" w:cs="Times New Roman"/>
                <w:sz w:val="24"/>
                <w:szCs w:val="24"/>
              </w:rPr>
              <w:t xml:space="preserve">Специалист </w:t>
            </w:r>
            <w:r w:rsidRPr="00932B58">
              <w:rPr>
                <w:rFonts w:ascii="Times New Roman" w:hAnsi="Times New Roman"/>
                <w:sz w:val="24"/>
                <w:szCs w:val="24"/>
              </w:rPr>
              <w:t>отдела по экономике, управлению муниципальным имуществом и земельным отношениям</w:t>
            </w:r>
            <w:r w:rsidRPr="00932B58">
              <w:rPr>
                <w:rFonts w:ascii="Times New Roman" w:hAnsi="Times New Roman" w:cs="Times New Roman"/>
                <w:sz w:val="24"/>
                <w:szCs w:val="24"/>
              </w:rPr>
              <w:t xml:space="preserve"> администрации Богучарского </w:t>
            </w:r>
            <w:r>
              <w:rPr>
                <w:rFonts w:ascii="Times New Roman" w:hAnsi="Times New Roman" w:cs="Times New Roman"/>
                <w:sz w:val="24"/>
                <w:szCs w:val="24"/>
              </w:rPr>
              <w:t>муниципального района</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Ресурсы, необходимые для выполнения процедуры процесса</w:t>
            </w:r>
          </w:p>
        </w:tc>
        <w:tc>
          <w:tcPr>
            <w:tcW w:w="5812" w:type="dxa"/>
          </w:tcPr>
          <w:p w:rsidR="00D56B01" w:rsidRPr="006978DC" w:rsidRDefault="00D56B01" w:rsidP="002A264A">
            <w:pPr>
              <w:rPr>
                <w:rFonts w:ascii="Times New Roman" w:hAnsi="Times New Roman" w:cs="Times New Roman"/>
                <w:sz w:val="20"/>
                <w:szCs w:val="24"/>
              </w:rPr>
            </w:pPr>
            <w:r w:rsidRPr="006978DC">
              <w:rPr>
                <w:rFonts w:ascii="Times New Roman" w:hAnsi="Times New Roman" w:cs="Times New Roman"/>
                <w:sz w:val="24"/>
                <w:szCs w:val="24"/>
              </w:rPr>
              <w:t>Документационное и технологическое обеспечение</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Формы документов, необходимые для выполнения процедуры процесса</w:t>
            </w:r>
          </w:p>
        </w:tc>
        <w:tc>
          <w:tcPr>
            <w:tcW w:w="5812" w:type="dxa"/>
          </w:tcPr>
          <w:p w:rsidR="00D56B01" w:rsidRPr="006978DC" w:rsidRDefault="00D56B01" w:rsidP="00D56B01">
            <w:pPr>
              <w:rPr>
                <w:rFonts w:ascii="Times New Roman" w:hAnsi="Times New Roman" w:cs="Times New Roman"/>
                <w:sz w:val="20"/>
                <w:szCs w:val="24"/>
              </w:rPr>
            </w:pPr>
            <w:r w:rsidRPr="0014382E">
              <w:rPr>
                <w:rFonts w:ascii="Times New Roman" w:hAnsi="Times New Roman" w:cs="Times New Roman"/>
                <w:sz w:val="24"/>
                <w:szCs w:val="24"/>
              </w:rPr>
              <w:t>«-»</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w:t>
            </w:r>
          </w:p>
        </w:tc>
        <w:tc>
          <w:tcPr>
            <w:tcW w:w="3827" w:type="dxa"/>
            <w:shd w:val="clear" w:color="auto" w:fill="auto"/>
          </w:tcPr>
          <w:p w:rsidR="00D56B01" w:rsidRPr="00346146" w:rsidRDefault="00D56B01" w:rsidP="002A264A">
            <w:pPr>
              <w:autoSpaceDE w:val="0"/>
              <w:autoSpaceDN w:val="0"/>
              <w:adjustRightInd w:val="0"/>
              <w:rPr>
                <w:rFonts w:ascii="Times New Roman" w:hAnsi="Times New Roman" w:cs="Times New Roman"/>
                <w:sz w:val="24"/>
                <w:szCs w:val="24"/>
              </w:rPr>
            </w:pPr>
            <w:r w:rsidRPr="00346146">
              <w:rPr>
                <w:rFonts w:ascii="Times New Roman" w:hAnsi="Times New Roman" w:cs="Times New Roman"/>
                <w:sz w:val="24"/>
                <w:szCs w:val="24"/>
              </w:rPr>
              <w:t>Наименование административной процедуры</w:t>
            </w:r>
          </w:p>
        </w:tc>
        <w:tc>
          <w:tcPr>
            <w:tcW w:w="5812" w:type="dxa"/>
          </w:tcPr>
          <w:p w:rsidR="00D56B01" w:rsidRPr="00BA5C2F" w:rsidRDefault="00BA5C2F" w:rsidP="00BA5C2F">
            <w:pPr>
              <w:pStyle w:val="a5"/>
              <w:ind w:firstLine="147"/>
              <w:jc w:val="both"/>
              <w:rPr>
                <w:rFonts w:ascii="Times New Roman" w:hAnsi="Times New Roman" w:cs="Times New Roman"/>
                <w:sz w:val="24"/>
                <w:szCs w:val="24"/>
              </w:rPr>
            </w:pPr>
            <w:r w:rsidRPr="00CD1467">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5812" w:type="dxa"/>
          </w:tcPr>
          <w:p w:rsidR="00D56B01" w:rsidRPr="00BA5C2F" w:rsidRDefault="00D56B01" w:rsidP="00BA5C2F">
            <w:pPr>
              <w:pStyle w:val="a5"/>
              <w:ind w:firstLine="147"/>
              <w:jc w:val="both"/>
              <w:rPr>
                <w:rFonts w:ascii="Times New Roman" w:hAnsi="Times New Roman" w:cs="Times New Roman"/>
                <w:sz w:val="24"/>
                <w:szCs w:val="24"/>
              </w:rPr>
            </w:pPr>
            <w:r w:rsidRPr="0021566F">
              <w:rPr>
                <w:rFonts w:ascii="Times New Roman" w:hAnsi="Times New Roman" w:cs="Times New Roman"/>
                <w:sz w:val="24"/>
                <w:szCs w:val="24"/>
              </w:rPr>
              <w:t xml:space="preserve">Принятие решения о </w:t>
            </w:r>
            <w:r w:rsidR="00BA5C2F">
              <w:rPr>
                <w:rFonts w:ascii="Times New Roman" w:hAnsi="Times New Roman" w:cs="Times New Roman"/>
                <w:sz w:val="24"/>
                <w:szCs w:val="24"/>
              </w:rPr>
              <w:t xml:space="preserve">предоставлении </w:t>
            </w:r>
            <w:r w:rsidRPr="0021566F">
              <w:rPr>
                <w:rFonts w:ascii="Times New Roman" w:hAnsi="Times New Roman" w:cs="Times New Roman"/>
                <w:sz w:val="24"/>
                <w:szCs w:val="24"/>
              </w:rPr>
              <w:t xml:space="preserve">(отказе в </w:t>
            </w:r>
            <w:r w:rsidR="00BA5C2F">
              <w:rPr>
                <w:rFonts w:ascii="Times New Roman" w:hAnsi="Times New Roman" w:cs="Times New Roman"/>
                <w:sz w:val="24"/>
                <w:szCs w:val="24"/>
              </w:rPr>
              <w:t>предоставлении</w:t>
            </w:r>
            <w:r w:rsidR="00AD0F69" w:rsidRPr="0021566F">
              <w:rPr>
                <w:rFonts w:ascii="Times New Roman" w:hAnsi="Times New Roman" w:cs="Times New Roman"/>
                <w:sz w:val="24"/>
                <w:szCs w:val="24"/>
              </w:rPr>
              <w:t>)</w:t>
            </w:r>
            <w:r w:rsidR="00BA5C2F" w:rsidRPr="00CD1467">
              <w:rPr>
                <w:rFonts w:ascii="Times New Roman" w:hAnsi="Times New Roman" w:cs="Times New Roman"/>
                <w:sz w:val="24"/>
                <w:szCs w:val="24"/>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3827" w:type="dxa"/>
            <w:shd w:val="clear" w:color="auto" w:fill="auto"/>
          </w:tcPr>
          <w:p w:rsidR="00D56B01" w:rsidRPr="007E5E76" w:rsidRDefault="00D56B01" w:rsidP="007E5E76">
            <w:pPr>
              <w:pStyle w:val="a5"/>
              <w:rPr>
                <w:rFonts w:ascii="Times New Roman" w:hAnsi="Times New Roman" w:cs="Times New Roman"/>
                <w:sz w:val="24"/>
                <w:szCs w:val="24"/>
              </w:rPr>
            </w:pPr>
            <w:r w:rsidRPr="007E5E76">
              <w:rPr>
                <w:rFonts w:ascii="Times New Roman" w:hAnsi="Times New Roman" w:cs="Times New Roman"/>
                <w:sz w:val="24"/>
                <w:szCs w:val="24"/>
              </w:rPr>
              <w:t>Особенности исполнения процедуры процесса</w:t>
            </w:r>
          </w:p>
        </w:tc>
        <w:tc>
          <w:tcPr>
            <w:tcW w:w="5812" w:type="dxa"/>
          </w:tcPr>
          <w:p w:rsidR="00F23DD3" w:rsidRPr="00F23DD3"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F23DD3" w:rsidRPr="00F23DD3"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t>Специалист рассматривает предоставленные Заявителем, а также полученные в рамках межведомственного информационного взаимодействия документы на предмет соответствия установленным требованиям.</w:t>
            </w:r>
          </w:p>
          <w:p w:rsidR="00D56B01" w:rsidRPr="00F23DD3" w:rsidRDefault="00F23DD3" w:rsidP="00F23DD3">
            <w:pPr>
              <w:pStyle w:val="a5"/>
              <w:ind w:firstLine="147"/>
              <w:jc w:val="both"/>
              <w:rPr>
                <w:rFonts w:ascii="Times New Roman" w:eastAsia="SimSun" w:hAnsi="Times New Roman" w:cs="Times New Roman"/>
                <w:sz w:val="24"/>
                <w:szCs w:val="24"/>
              </w:rPr>
            </w:pPr>
            <w:r w:rsidRPr="00F23DD3">
              <w:rPr>
                <w:rFonts w:ascii="Times New Roman" w:eastAsia="SimSun" w:hAnsi="Times New Roman" w:cs="Times New Roman"/>
                <w:sz w:val="24"/>
                <w:szCs w:val="24"/>
              </w:rPr>
              <w:t xml:space="preserve">После получения информации на межведомственные запросы специалист в течение сроков, установленных пунктом 7 настоящего Административного  регламента, проводит экспертизу документов, представленных Заявителем, </w:t>
            </w:r>
            <w:r w:rsidRPr="00F23DD3">
              <w:rPr>
                <w:rFonts w:ascii="Times New Roman" w:eastAsia="SimSun" w:hAnsi="Times New Roman" w:cs="Times New Roman"/>
                <w:sz w:val="24"/>
                <w:szCs w:val="24"/>
              </w:rPr>
              <w:lastRenderedPageBreak/>
              <w:t>и информации, представленной органами, участвующими в предоставлении Муниципальной услуги, на предмет наличия или отсутствия оснований для отказа в предоставлении Муниципальной услуги, указанных в пункте 12 настоящег</w:t>
            </w:r>
            <w:r>
              <w:rPr>
                <w:rFonts w:ascii="Times New Roman" w:eastAsia="SimSun" w:hAnsi="Times New Roman" w:cs="Times New Roman"/>
                <w:sz w:val="24"/>
                <w:szCs w:val="24"/>
              </w:rPr>
              <w:t>о Административного регламента.</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5812" w:type="dxa"/>
          </w:tcPr>
          <w:p w:rsidR="00F23DD3" w:rsidRPr="00F23DD3" w:rsidRDefault="00F23DD3" w:rsidP="00F23DD3">
            <w:pPr>
              <w:pStyle w:val="a5"/>
              <w:ind w:firstLine="147"/>
              <w:jc w:val="both"/>
              <w:rPr>
                <w:rFonts w:ascii="Times New Roman" w:eastAsia="SimSun" w:hAnsi="Times New Roman" w:cs="Times New Roman"/>
                <w:sz w:val="24"/>
                <w:szCs w:val="24"/>
              </w:rPr>
            </w:pPr>
            <w:r w:rsidRPr="00F23DD3">
              <w:rPr>
                <w:rFonts w:ascii="Times New Roman" w:hAnsi="Times New Roman" w:cs="Times New Roman"/>
                <w:sz w:val="24"/>
                <w:szCs w:val="24"/>
              </w:rPr>
              <w:t xml:space="preserve">При отсутствии </w:t>
            </w:r>
            <w:r w:rsidRPr="00F23DD3">
              <w:rPr>
                <w:rFonts w:ascii="Times New Roman" w:eastAsia="SimSun" w:hAnsi="Times New Roman" w:cs="Times New Roman"/>
                <w:sz w:val="24"/>
                <w:szCs w:val="24"/>
              </w:rPr>
              <w:t xml:space="preserve">оснований, указанных в пункте 12 настоящего Административного регламента,Специалист в течение 1 рабочего дня (в пределах сроков, установленных пунктом 7 настоящего Административного регламента) подготавливает проект решения о предоставлении земельного участка, а также проект договора купли-продажи земельного участка, находящегося в муниципальной собственности. </w:t>
            </w:r>
          </w:p>
          <w:p w:rsidR="007E5E76" w:rsidRPr="00555D80"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t>Максимальный срок административной процедуры – 14 календарных дней (в 202</w:t>
            </w:r>
            <w:r>
              <w:rPr>
                <w:rFonts w:ascii="Times New Roman" w:hAnsi="Times New Roman" w:cs="Times New Roman"/>
                <w:sz w:val="24"/>
                <w:szCs w:val="24"/>
              </w:rPr>
              <w:t>3 году – 10 календарных дней).</w:t>
            </w:r>
          </w:p>
        </w:tc>
      </w:tr>
      <w:tr w:rsidR="00EA09E2" w:rsidRPr="0033310C" w:rsidTr="002A264A">
        <w:tc>
          <w:tcPr>
            <w:tcW w:w="851" w:type="dxa"/>
          </w:tcPr>
          <w:p w:rsidR="00EA09E2" w:rsidRPr="0088421A" w:rsidRDefault="00EA09E2"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3827" w:type="dxa"/>
            <w:shd w:val="clear" w:color="auto" w:fill="auto"/>
          </w:tcPr>
          <w:p w:rsidR="00EA09E2" w:rsidRPr="0033310C" w:rsidRDefault="00EA09E2"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5812" w:type="dxa"/>
          </w:tcPr>
          <w:p w:rsidR="00EA09E2" w:rsidRPr="006978DC" w:rsidRDefault="00EA09E2" w:rsidP="00EF715C">
            <w:pPr>
              <w:jc w:val="both"/>
              <w:rPr>
                <w:rFonts w:ascii="Times New Roman" w:hAnsi="Times New Roman" w:cs="Times New Roman"/>
                <w:sz w:val="20"/>
                <w:szCs w:val="24"/>
              </w:rPr>
            </w:pPr>
            <w:r w:rsidRPr="006978DC">
              <w:rPr>
                <w:rFonts w:ascii="Times New Roman" w:hAnsi="Times New Roman" w:cs="Times New Roman"/>
                <w:sz w:val="24"/>
                <w:szCs w:val="24"/>
              </w:rPr>
              <w:t xml:space="preserve">Специалист </w:t>
            </w:r>
            <w:r w:rsidR="00932B58" w:rsidRPr="00932B58">
              <w:rPr>
                <w:rFonts w:ascii="Times New Roman" w:hAnsi="Times New Roman"/>
                <w:sz w:val="24"/>
                <w:szCs w:val="24"/>
              </w:rPr>
              <w:t>отдела по экономике, управлению муниципальным имуществом и земельным отношениям</w:t>
            </w:r>
            <w:r w:rsidRPr="00932B58">
              <w:rPr>
                <w:rFonts w:ascii="Times New Roman" w:hAnsi="Times New Roman" w:cs="Times New Roman"/>
                <w:sz w:val="24"/>
                <w:szCs w:val="24"/>
              </w:rPr>
              <w:t xml:space="preserve">администрации Богучарского </w:t>
            </w:r>
            <w:r>
              <w:rPr>
                <w:rFonts w:ascii="Times New Roman" w:hAnsi="Times New Roman" w:cs="Times New Roman"/>
                <w:sz w:val="24"/>
                <w:szCs w:val="24"/>
              </w:rPr>
              <w:t>муниципального района</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5812" w:type="dxa"/>
          </w:tcPr>
          <w:p w:rsidR="00D56B01" w:rsidRPr="004B1A23" w:rsidRDefault="00D56B01" w:rsidP="002A264A">
            <w:pPr>
              <w:rPr>
                <w:rFonts w:ascii="Times New Roman" w:hAnsi="Times New Roman" w:cs="Times New Roman"/>
                <w:sz w:val="20"/>
                <w:szCs w:val="24"/>
              </w:rPr>
            </w:pPr>
            <w:r w:rsidRPr="004B1A23">
              <w:rPr>
                <w:rFonts w:ascii="Times New Roman" w:hAnsi="Times New Roman" w:cs="Times New Roman"/>
                <w:sz w:val="24"/>
                <w:szCs w:val="24"/>
              </w:rPr>
              <w:t>Документационное и технологическое обеспечение</w:t>
            </w:r>
          </w:p>
        </w:tc>
      </w:tr>
      <w:tr w:rsidR="00D56B01" w:rsidRPr="0033310C" w:rsidTr="002A264A">
        <w:tc>
          <w:tcPr>
            <w:tcW w:w="851" w:type="dxa"/>
          </w:tcPr>
          <w:p w:rsidR="00D56B01" w:rsidRPr="0088421A"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5812" w:type="dxa"/>
          </w:tcPr>
          <w:p w:rsidR="00D56B01" w:rsidRPr="004B1A23" w:rsidRDefault="00D56B01" w:rsidP="00D56B01">
            <w:pPr>
              <w:rPr>
                <w:rFonts w:ascii="Times New Roman" w:hAnsi="Times New Roman" w:cs="Times New Roman"/>
                <w:sz w:val="20"/>
                <w:szCs w:val="24"/>
              </w:rPr>
            </w:pPr>
            <w:r w:rsidRPr="0014382E">
              <w:rPr>
                <w:rFonts w:ascii="Times New Roman" w:hAnsi="Times New Roman" w:cs="Times New Roman"/>
                <w:sz w:val="24"/>
                <w:szCs w:val="24"/>
              </w:rPr>
              <w:t>«-»</w:t>
            </w:r>
          </w:p>
        </w:tc>
      </w:tr>
    </w:tbl>
    <w:p w:rsidR="00327646" w:rsidRDefault="00327646" w:rsidP="00083F31">
      <w:pPr>
        <w:spacing w:after="0" w:line="240" w:lineRule="auto"/>
        <w:jc w:val="center"/>
        <w:rPr>
          <w:rFonts w:ascii="Times New Roman" w:hAnsi="Times New Roman" w:cs="Times New Roman"/>
          <w:sz w:val="24"/>
          <w:szCs w:val="24"/>
        </w:rPr>
      </w:pPr>
    </w:p>
    <w:p w:rsidR="00D56B01" w:rsidRDefault="00D56B01" w:rsidP="00083F31">
      <w:pPr>
        <w:spacing w:after="0" w:line="240" w:lineRule="auto"/>
        <w:jc w:val="center"/>
        <w:rPr>
          <w:rFonts w:ascii="Times New Roman" w:hAnsi="Times New Roman" w:cs="Times New Roman"/>
          <w:sz w:val="24"/>
          <w:szCs w:val="24"/>
        </w:rPr>
      </w:pPr>
      <w:r w:rsidRPr="00AE2D22">
        <w:rPr>
          <w:rFonts w:ascii="Times New Roman" w:hAnsi="Times New Roman" w:cs="Times New Roman"/>
          <w:sz w:val="24"/>
          <w:szCs w:val="24"/>
        </w:rPr>
        <w:t>Раздел 8. Особенности предоставления услуги в электронной форме</w:t>
      </w:r>
    </w:p>
    <w:p w:rsidR="00083F31" w:rsidRPr="00AE2D22" w:rsidRDefault="00083F31" w:rsidP="00083F31">
      <w:pPr>
        <w:spacing w:after="0" w:line="240" w:lineRule="auto"/>
        <w:jc w:val="center"/>
        <w:rPr>
          <w:rFonts w:ascii="Times New Roman" w:hAnsi="Times New Roman" w:cs="Times New Roman"/>
          <w:sz w:val="24"/>
          <w:szCs w:val="24"/>
        </w:rPr>
      </w:pPr>
    </w:p>
    <w:tbl>
      <w:tblPr>
        <w:tblStyle w:val="a3"/>
        <w:tblW w:w="10490" w:type="dxa"/>
        <w:tblInd w:w="-714" w:type="dxa"/>
        <w:tblLook w:val="04A0" w:firstRow="1" w:lastRow="0" w:firstColumn="1" w:lastColumn="0" w:noHBand="0" w:noVBand="1"/>
      </w:tblPr>
      <w:tblGrid>
        <w:gridCol w:w="851"/>
        <w:gridCol w:w="3827"/>
        <w:gridCol w:w="5812"/>
      </w:tblGrid>
      <w:tr w:rsidR="00D56B01" w:rsidRPr="0033310C" w:rsidTr="002A264A">
        <w:tc>
          <w:tcPr>
            <w:tcW w:w="851" w:type="dxa"/>
          </w:tcPr>
          <w:p w:rsidR="00D56B01" w:rsidRPr="0033310C" w:rsidRDefault="00D56B01" w:rsidP="002A264A">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827" w:type="dxa"/>
            <w:shd w:val="clear" w:color="auto" w:fill="auto"/>
            <w:vAlign w:val="center"/>
          </w:tcPr>
          <w:p w:rsidR="00D56B01" w:rsidRPr="0033310C" w:rsidRDefault="00D56B01" w:rsidP="002A264A">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812" w:type="dxa"/>
            <w:vAlign w:val="center"/>
          </w:tcPr>
          <w:p w:rsidR="00D56B01" w:rsidRPr="0033310C" w:rsidRDefault="00D56B01" w:rsidP="002A264A">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D56B01" w:rsidRPr="0033310C" w:rsidTr="002A264A">
        <w:tc>
          <w:tcPr>
            <w:tcW w:w="851" w:type="dxa"/>
          </w:tcPr>
          <w:p w:rsidR="00D56B01" w:rsidRPr="0033310C" w:rsidRDefault="00D56B01" w:rsidP="002A264A">
            <w:pPr>
              <w:jc w:val="center"/>
              <w:rPr>
                <w:rFonts w:ascii="Times New Roman" w:hAnsi="Times New Roman" w:cs="Times New Roman"/>
                <w:b/>
                <w:sz w:val="24"/>
                <w:szCs w:val="24"/>
              </w:rPr>
            </w:pPr>
            <w:r>
              <w:rPr>
                <w:rFonts w:ascii="Times New Roman" w:hAnsi="Times New Roman" w:cs="Times New Roman"/>
                <w:b/>
                <w:sz w:val="24"/>
                <w:szCs w:val="24"/>
              </w:rPr>
              <w:t>1</w:t>
            </w:r>
          </w:p>
        </w:tc>
        <w:tc>
          <w:tcPr>
            <w:tcW w:w="3827" w:type="dxa"/>
            <w:shd w:val="clear" w:color="auto" w:fill="auto"/>
            <w:vAlign w:val="center"/>
          </w:tcPr>
          <w:p w:rsidR="00D56B01" w:rsidRPr="0033310C" w:rsidRDefault="00D56B01" w:rsidP="002A264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812" w:type="dxa"/>
            <w:vAlign w:val="center"/>
          </w:tcPr>
          <w:p w:rsidR="00D56B01" w:rsidRPr="0033310C" w:rsidRDefault="00D56B01" w:rsidP="002A264A">
            <w:pPr>
              <w:jc w:val="center"/>
              <w:rPr>
                <w:rFonts w:ascii="Times New Roman" w:hAnsi="Times New Roman" w:cs="Times New Roman"/>
                <w:b/>
                <w:sz w:val="24"/>
                <w:szCs w:val="24"/>
              </w:rPr>
            </w:pPr>
            <w:r>
              <w:rPr>
                <w:rFonts w:ascii="Times New Roman" w:hAnsi="Times New Roman" w:cs="Times New Roman"/>
                <w:b/>
                <w:sz w:val="24"/>
                <w:szCs w:val="24"/>
              </w:rPr>
              <w:t>3</w:t>
            </w:r>
          </w:p>
        </w:tc>
      </w:tr>
      <w:tr w:rsidR="00D56B01" w:rsidRPr="0033310C" w:rsidTr="002A264A">
        <w:tc>
          <w:tcPr>
            <w:tcW w:w="851" w:type="dxa"/>
          </w:tcPr>
          <w:p w:rsidR="00D56B01" w:rsidRPr="0033310C" w:rsidRDefault="00D56B01" w:rsidP="002A264A">
            <w:pPr>
              <w:rPr>
                <w:rFonts w:ascii="Times New Roman" w:hAnsi="Times New Roman" w:cs="Times New Roman"/>
                <w:b/>
                <w:sz w:val="24"/>
                <w:szCs w:val="24"/>
              </w:rPr>
            </w:pPr>
          </w:p>
        </w:tc>
        <w:tc>
          <w:tcPr>
            <w:tcW w:w="3827" w:type="dxa"/>
            <w:shd w:val="clear" w:color="auto" w:fill="auto"/>
          </w:tcPr>
          <w:p w:rsidR="00D56B01" w:rsidRPr="0033310C" w:rsidRDefault="00D56B01" w:rsidP="002A264A">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812" w:type="dxa"/>
          </w:tcPr>
          <w:p w:rsidR="00D56B01" w:rsidRPr="00555D80" w:rsidRDefault="00555D80" w:rsidP="00555D80">
            <w:pPr>
              <w:ind w:firstLine="147"/>
              <w:jc w:val="both"/>
            </w:pPr>
            <w:r w:rsidRPr="005B1870">
              <w:rPr>
                <w:rFonts w:ascii="Times New Roman" w:hAnsi="Times New Roman" w:cs="Times New Roman"/>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r>
      <w:tr w:rsidR="00D56B01" w:rsidRPr="0033310C" w:rsidTr="002A264A">
        <w:trPr>
          <w:trHeight w:val="135"/>
        </w:trPr>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получения заявителем информации о сроках и порядке предоставления услуги</w:t>
            </w:r>
          </w:p>
        </w:tc>
        <w:tc>
          <w:tcPr>
            <w:tcW w:w="5812" w:type="dxa"/>
          </w:tcPr>
          <w:p w:rsidR="00D56B01" w:rsidRPr="0059283E" w:rsidRDefault="00D56B01" w:rsidP="007E5E76">
            <w:pPr>
              <w:ind w:firstLine="289"/>
              <w:jc w:val="both"/>
              <w:rPr>
                <w:rFonts w:ascii="Times New Roman" w:hAnsi="Times New Roman" w:cs="Times New Roman"/>
                <w:sz w:val="24"/>
                <w:szCs w:val="24"/>
              </w:rPr>
            </w:pPr>
            <w:r w:rsidRPr="0059283E">
              <w:rPr>
                <w:rFonts w:ascii="Times New Roman" w:hAnsi="Times New Roman" w:cs="Times New Roman"/>
                <w:sz w:val="24"/>
                <w:szCs w:val="24"/>
              </w:rPr>
              <w:t>Единый портал государственных и муниципальных услуг</w:t>
            </w:r>
            <w:r>
              <w:rPr>
                <w:rFonts w:ascii="Times New Roman" w:hAnsi="Times New Roman" w:cs="Times New Roman"/>
                <w:sz w:val="24"/>
                <w:szCs w:val="24"/>
              </w:rPr>
              <w:t>, официальный сайт администрации Богучарского муниципального района</w:t>
            </w:r>
          </w:p>
        </w:tc>
      </w:tr>
      <w:tr w:rsidR="00D56B01" w:rsidRPr="0033310C" w:rsidTr="002A264A">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shd w:val="clear" w:color="auto" w:fill="auto"/>
          </w:tcPr>
          <w:p w:rsidR="00D56B01" w:rsidRPr="0033310C" w:rsidRDefault="00D56B01" w:rsidP="00D56B0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записи на прием в МФЦ для подачи запроса о предоставлении услуги</w:t>
            </w:r>
          </w:p>
        </w:tc>
        <w:tc>
          <w:tcPr>
            <w:tcW w:w="5812" w:type="dxa"/>
          </w:tcPr>
          <w:p w:rsidR="00D56B01" w:rsidRPr="0059283E" w:rsidRDefault="00D56B01" w:rsidP="007E5E76">
            <w:pPr>
              <w:ind w:firstLine="289"/>
              <w:jc w:val="both"/>
              <w:rPr>
                <w:rFonts w:ascii="Times New Roman" w:hAnsi="Times New Roman" w:cs="Times New Roman"/>
                <w:sz w:val="20"/>
                <w:szCs w:val="24"/>
              </w:rPr>
            </w:pPr>
            <w:r>
              <w:rPr>
                <w:rFonts w:ascii="Times New Roman" w:hAnsi="Times New Roman" w:cs="Times New Roman"/>
                <w:sz w:val="24"/>
                <w:szCs w:val="24"/>
              </w:rPr>
              <w:t>в МФЦ</w:t>
            </w:r>
          </w:p>
        </w:tc>
      </w:tr>
      <w:tr w:rsidR="00D56B01" w:rsidRPr="0033310C" w:rsidTr="002A264A">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формирования запроса о предоставлении услуги</w:t>
            </w:r>
          </w:p>
        </w:tc>
        <w:tc>
          <w:tcPr>
            <w:tcW w:w="5812" w:type="dxa"/>
          </w:tcPr>
          <w:p w:rsidR="00327646" w:rsidRDefault="00327646" w:rsidP="002E25DE">
            <w:pPr>
              <w:autoSpaceDE w:val="0"/>
              <w:autoSpaceDN w:val="0"/>
              <w:adjustRightInd w:val="0"/>
              <w:ind w:firstLine="147"/>
              <w:jc w:val="both"/>
              <w:rPr>
                <w:rFonts w:ascii="Times New Roman" w:hAnsi="Times New Roman"/>
                <w:sz w:val="24"/>
                <w:szCs w:val="24"/>
              </w:rPr>
            </w:pPr>
            <w:r w:rsidRPr="0059283E">
              <w:rPr>
                <w:rFonts w:ascii="Times New Roman" w:hAnsi="Times New Roman" w:cs="Times New Roman"/>
                <w:sz w:val="24"/>
                <w:szCs w:val="24"/>
              </w:rPr>
              <w:t>Единый портал государственных и муниципальных услуг</w:t>
            </w:r>
            <w:r w:rsidRPr="00327646">
              <w:rPr>
                <w:rFonts w:ascii="Times New Roman" w:hAnsi="Times New Roman"/>
                <w:sz w:val="24"/>
                <w:szCs w:val="24"/>
              </w:rPr>
              <w:t>, Регионального портала, МФЦ</w:t>
            </w:r>
            <w:r w:rsidR="005F3E93">
              <w:rPr>
                <w:rFonts w:ascii="Times New Roman" w:hAnsi="Times New Roman"/>
                <w:sz w:val="24"/>
                <w:szCs w:val="24"/>
              </w:rPr>
              <w:t>.</w:t>
            </w:r>
          </w:p>
          <w:p w:rsidR="00D56B01" w:rsidRPr="00327646" w:rsidRDefault="00327646" w:rsidP="002E25DE">
            <w:pPr>
              <w:autoSpaceDE w:val="0"/>
              <w:autoSpaceDN w:val="0"/>
              <w:adjustRightInd w:val="0"/>
              <w:ind w:firstLine="147"/>
              <w:jc w:val="both"/>
              <w:rPr>
                <w:rFonts w:ascii="Times New Roman" w:hAnsi="Times New Roman"/>
                <w:sz w:val="24"/>
                <w:szCs w:val="24"/>
              </w:rPr>
            </w:pPr>
            <w:r w:rsidRPr="00327646">
              <w:rPr>
                <w:rFonts w:ascii="Times New Roman" w:hAnsi="Times New Roman"/>
                <w:sz w:val="24"/>
                <w:szCs w:val="24"/>
              </w:rPr>
              <w:t>Для возможности подачи заявления через ЕПГУ, Регионального портала Заявитель должен быть зарегистрирован в ЕСИА.</w:t>
            </w:r>
          </w:p>
        </w:tc>
      </w:tr>
      <w:tr w:rsidR="00D56B01" w:rsidRPr="0033310C" w:rsidTr="002A264A">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shd w:val="clear" w:color="auto" w:fill="auto"/>
          </w:tcPr>
          <w:p w:rsidR="00D56B01"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приема и регистрации органом, предоставляющим услугу, запроса о предоставлении</w:t>
            </w:r>
          </w:p>
          <w:p w:rsidR="00D56B01"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услуги и иных документов,</w:t>
            </w:r>
          </w:p>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необходимых для предоставления услуги</w:t>
            </w:r>
          </w:p>
        </w:tc>
        <w:tc>
          <w:tcPr>
            <w:tcW w:w="5812" w:type="dxa"/>
          </w:tcPr>
          <w:p w:rsidR="00F23DD3" w:rsidRPr="00F23DD3"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lastRenderedPageBreak/>
              <w:t xml:space="preserve">Заявитель или его представитель авторизуются на ЕПГУ, РПГУ посредством подтвержденной учетной записи в ЕСИА, заполняют заявление о предоставлении Муниципальной услуги с </w:t>
            </w:r>
            <w:r w:rsidRPr="00F23DD3">
              <w:rPr>
                <w:rFonts w:ascii="Times New Roman" w:hAnsi="Times New Roman" w:cs="Times New Roman"/>
                <w:sz w:val="24"/>
                <w:szCs w:val="24"/>
              </w:rPr>
              <w:lastRenderedPageBreak/>
              <w:t>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F23DD3" w:rsidRPr="00F23DD3"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23DD3" w:rsidRPr="00F23DD3"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D56B01" w:rsidRPr="00F23DD3" w:rsidRDefault="00F23DD3" w:rsidP="00F23DD3">
            <w:pPr>
              <w:pStyle w:val="a5"/>
              <w:ind w:firstLine="147"/>
              <w:jc w:val="both"/>
              <w:rPr>
                <w:rFonts w:ascii="Times New Roman" w:hAnsi="Times New Roman" w:cs="Times New Roman"/>
                <w:sz w:val="24"/>
                <w:szCs w:val="24"/>
              </w:rPr>
            </w:pPr>
            <w:r w:rsidRPr="00F23DD3">
              <w:rPr>
                <w:rFonts w:ascii="Times New Roman" w:hAnsi="Times New Roman" w:cs="Times New Roman"/>
                <w:sz w:val="24"/>
                <w:szCs w:val="24"/>
              </w:rPr>
              <w:t xml:space="preserve">Результаты предоставления Муниципальной услуги направляются Заявителю, его представителю в личный кабинет на ЕПГУ, РПГУ, посредством электронной почты в форме электронного документа, подписанного усиленной квалифицированной электронной подписью уполномоченного должностного лица Администрации (кроме случаев отсутствия у Заявителя, его представителя учетной записи ЕПГУ). 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 в </w:t>
            </w:r>
            <w:r>
              <w:rPr>
                <w:rFonts w:ascii="Times New Roman" w:hAnsi="Times New Roman" w:cs="Times New Roman"/>
                <w:sz w:val="24"/>
                <w:szCs w:val="24"/>
              </w:rPr>
              <w:t>порядке, указанном в заявлении.</w:t>
            </w:r>
          </w:p>
        </w:tc>
      </w:tr>
      <w:tr w:rsidR="00D56B01" w:rsidRPr="0033310C" w:rsidTr="002A264A">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27" w:type="dxa"/>
            <w:shd w:val="clear" w:color="auto" w:fill="auto"/>
          </w:tcPr>
          <w:p w:rsidR="00D56B01"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оплаты государственной</w:t>
            </w:r>
          </w:p>
          <w:p w:rsidR="00D56B01"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пошлины за предоставление услуги и уплаты иных платежей, взимаемых в соответствии с законодательством</w:t>
            </w:r>
          </w:p>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5812" w:type="dxa"/>
          </w:tcPr>
          <w:p w:rsidR="00D56B01" w:rsidRPr="00D541AE" w:rsidRDefault="00D56B01" w:rsidP="007E5E76">
            <w:pPr>
              <w:ind w:firstLine="289"/>
              <w:jc w:val="both"/>
              <w:rPr>
                <w:rFonts w:ascii="Times New Roman" w:hAnsi="Times New Roman" w:cs="Times New Roman"/>
                <w:sz w:val="20"/>
                <w:szCs w:val="24"/>
              </w:rPr>
            </w:pPr>
            <w:r>
              <w:rPr>
                <w:rFonts w:ascii="Times New Roman" w:hAnsi="Times New Roman" w:cs="Times New Roman"/>
                <w:sz w:val="24"/>
                <w:szCs w:val="24"/>
              </w:rPr>
              <w:t>«-»</w:t>
            </w:r>
          </w:p>
        </w:tc>
      </w:tr>
      <w:tr w:rsidR="00D56B01" w:rsidRPr="0033310C" w:rsidTr="002A264A">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получения сведений о ходе выполнения запроса о предоставлении услуги</w:t>
            </w:r>
          </w:p>
        </w:tc>
        <w:tc>
          <w:tcPr>
            <w:tcW w:w="5812" w:type="dxa"/>
          </w:tcPr>
          <w:p w:rsidR="00D56B01" w:rsidRPr="00580AD9" w:rsidRDefault="00D56B01" w:rsidP="007E5E76">
            <w:pPr>
              <w:ind w:firstLine="289"/>
              <w:jc w:val="both"/>
              <w:rPr>
                <w:rFonts w:ascii="Times New Roman" w:hAnsi="Times New Roman" w:cs="Times New Roman"/>
                <w:sz w:val="20"/>
                <w:szCs w:val="24"/>
              </w:rPr>
            </w:pPr>
            <w:r>
              <w:rPr>
                <w:rFonts w:ascii="Times New Roman" w:hAnsi="Times New Roman" w:cs="Times New Roman"/>
                <w:sz w:val="24"/>
                <w:szCs w:val="24"/>
              </w:rPr>
              <w:t>В разделе «Личный кабинет»</w:t>
            </w:r>
            <w:r w:rsidRPr="00580AD9">
              <w:rPr>
                <w:rFonts w:ascii="Times New Roman" w:hAnsi="Times New Roman" w:cs="Times New Roman"/>
                <w:sz w:val="24"/>
                <w:szCs w:val="24"/>
              </w:rPr>
              <w:t xml:space="preserve"> на Едином порталегосударственных и муниципальных услуг</w:t>
            </w:r>
          </w:p>
        </w:tc>
      </w:tr>
      <w:tr w:rsidR="00D56B01" w:rsidRPr="0033310C" w:rsidTr="002A264A">
        <w:tc>
          <w:tcPr>
            <w:tcW w:w="851" w:type="dxa"/>
          </w:tcPr>
          <w:p w:rsidR="00D56B01" w:rsidRPr="00F02D29" w:rsidRDefault="00D56B01" w:rsidP="002A26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3827" w:type="dxa"/>
            <w:shd w:val="clear" w:color="auto" w:fill="auto"/>
          </w:tcPr>
          <w:p w:rsidR="00D56B01" w:rsidRPr="0033310C" w:rsidRDefault="00D56B01" w:rsidP="002A2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Способ подачи жалобы на нарушение порядка предоставления услуги и досудебного (внесудебного) обжалования решений и действий (бездействия) органа </w:t>
            </w:r>
          </w:p>
        </w:tc>
        <w:tc>
          <w:tcPr>
            <w:tcW w:w="5812" w:type="dxa"/>
          </w:tcPr>
          <w:p w:rsidR="00D56B01" w:rsidRPr="0033310C" w:rsidRDefault="00D56B01" w:rsidP="007E5E76">
            <w:pPr>
              <w:ind w:firstLine="289"/>
              <w:jc w:val="both"/>
              <w:rPr>
                <w:rFonts w:ascii="Times New Roman" w:hAnsi="Times New Roman" w:cs="Times New Roman"/>
                <w:sz w:val="24"/>
                <w:szCs w:val="24"/>
              </w:rPr>
            </w:pPr>
            <w:r w:rsidRPr="00580AD9">
              <w:rPr>
                <w:rFonts w:ascii="Times New Roman" w:hAnsi="Times New Roman" w:cs="Times New Roman"/>
                <w:sz w:val="24"/>
                <w:szCs w:val="24"/>
              </w:rPr>
              <w:t>В разделе «Личный кабинет» на Едином портале государственных и муниципальных услуг</w:t>
            </w:r>
          </w:p>
        </w:tc>
      </w:tr>
    </w:tbl>
    <w:p w:rsidR="00555D80" w:rsidRDefault="00555D80" w:rsidP="00B66148">
      <w:pPr>
        <w:autoSpaceDE w:val="0"/>
        <w:autoSpaceDN w:val="0"/>
        <w:adjustRightInd w:val="0"/>
        <w:jc w:val="right"/>
        <w:rPr>
          <w:rFonts w:ascii="Times New Roman" w:hAnsi="Times New Roman"/>
          <w:bCs/>
          <w:sz w:val="28"/>
          <w:szCs w:val="28"/>
        </w:rPr>
      </w:pPr>
    </w:p>
    <w:p w:rsidR="00555D80" w:rsidRDefault="00555D80" w:rsidP="00B66148">
      <w:pPr>
        <w:autoSpaceDE w:val="0"/>
        <w:autoSpaceDN w:val="0"/>
        <w:adjustRightInd w:val="0"/>
        <w:jc w:val="right"/>
        <w:rPr>
          <w:rFonts w:ascii="Times New Roman" w:hAnsi="Times New Roman"/>
          <w:bCs/>
          <w:sz w:val="28"/>
          <w:szCs w:val="28"/>
        </w:rPr>
      </w:pPr>
    </w:p>
    <w:p w:rsidR="00B66148" w:rsidRPr="00C85A79" w:rsidRDefault="00B66148" w:rsidP="00B66148">
      <w:pPr>
        <w:autoSpaceDE w:val="0"/>
        <w:autoSpaceDN w:val="0"/>
        <w:adjustRightInd w:val="0"/>
        <w:jc w:val="right"/>
        <w:rPr>
          <w:rFonts w:ascii="Times New Roman" w:hAnsi="Times New Roman"/>
          <w:bCs/>
          <w:sz w:val="20"/>
          <w:szCs w:val="20"/>
        </w:rPr>
      </w:pPr>
      <w:r w:rsidRPr="00C85A79">
        <w:rPr>
          <w:rFonts w:ascii="Times New Roman" w:hAnsi="Times New Roman"/>
          <w:bCs/>
          <w:sz w:val="20"/>
          <w:szCs w:val="20"/>
        </w:rPr>
        <w:t>Приложение № 1</w:t>
      </w:r>
    </w:p>
    <w:p w:rsidR="00F23DD3" w:rsidRPr="00C85A79" w:rsidRDefault="00F23DD3" w:rsidP="00F23DD3">
      <w:pPr>
        <w:autoSpaceDE w:val="0"/>
        <w:autoSpaceDN w:val="0"/>
        <w:adjustRightInd w:val="0"/>
        <w:spacing w:after="0" w:line="240" w:lineRule="auto"/>
        <w:jc w:val="center"/>
        <w:rPr>
          <w:rFonts w:ascii="Times New Roman" w:hAnsi="Times New Roman"/>
          <w:sz w:val="20"/>
          <w:szCs w:val="20"/>
        </w:rPr>
      </w:pPr>
      <w:r w:rsidRPr="00C85A79">
        <w:rPr>
          <w:rFonts w:ascii="Times New Roman" w:hAnsi="Times New Roman"/>
          <w:sz w:val="20"/>
          <w:szCs w:val="20"/>
        </w:rPr>
        <w:t>ЗАЯВЛЕНИЕ</w:t>
      </w:r>
    </w:p>
    <w:p w:rsidR="00F23DD3" w:rsidRPr="00C85A79" w:rsidRDefault="00F23DD3" w:rsidP="00F23DD3">
      <w:pPr>
        <w:autoSpaceDE w:val="0"/>
        <w:autoSpaceDN w:val="0"/>
        <w:adjustRightInd w:val="0"/>
        <w:spacing w:after="0" w:line="240" w:lineRule="auto"/>
        <w:jc w:val="center"/>
        <w:rPr>
          <w:rFonts w:ascii="Times New Roman" w:hAnsi="Times New Roman"/>
          <w:sz w:val="20"/>
          <w:szCs w:val="20"/>
        </w:rPr>
      </w:pPr>
      <w:r w:rsidRPr="00C85A79">
        <w:rPr>
          <w:rFonts w:ascii="Times New Roman" w:hAnsi="Times New Roman"/>
          <w:sz w:val="20"/>
          <w:szCs w:val="20"/>
        </w:rPr>
        <w:t>о предоставлении земельного участка без проведения торгов</w:t>
      </w:r>
    </w:p>
    <w:p w:rsidR="00F23DD3" w:rsidRPr="00C85A79" w:rsidRDefault="00F23DD3" w:rsidP="00F23DD3">
      <w:pPr>
        <w:autoSpaceDE w:val="0"/>
        <w:autoSpaceDN w:val="0"/>
        <w:adjustRightInd w:val="0"/>
        <w:spacing w:after="0" w:line="240" w:lineRule="auto"/>
        <w:jc w:val="center"/>
        <w:rPr>
          <w:rFonts w:ascii="Times New Roman" w:hAnsi="Times New Roman"/>
          <w:sz w:val="20"/>
          <w:szCs w:val="20"/>
        </w:rPr>
      </w:pP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В администрацию</w:t>
      </w: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______________________________________</w:t>
      </w: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 xml:space="preserve">городского, сельского поселения) </w:t>
      </w: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 xml:space="preserve">муниципального района Воронежской области                        </w:t>
      </w: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от ______________________________________</w:t>
      </w: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(для юридических лиц - наименование, государственный                   регистрационный  номер   записи   о  государственной регистрации    юридического    лица    в     едином</w:t>
      </w:r>
    </w:p>
    <w:p w:rsidR="00F23DD3" w:rsidRPr="00C85A79" w:rsidRDefault="00F23DD3" w:rsidP="00F23DD3">
      <w:pPr>
        <w:autoSpaceDE w:val="0"/>
        <w:autoSpaceDN w:val="0"/>
        <w:adjustRightInd w:val="0"/>
        <w:spacing w:after="0" w:line="240" w:lineRule="auto"/>
        <w:ind w:left="3969"/>
        <w:jc w:val="right"/>
        <w:rPr>
          <w:rFonts w:ascii="Times New Roman" w:hAnsi="Times New Roman"/>
          <w:sz w:val="20"/>
          <w:szCs w:val="20"/>
        </w:rPr>
      </w:pPr>
      <w:r w:rsidRPr="00C85A79">
        <w:rPr>
          <w:rFonts w:ascii="Times New Roman" w:hAnsi="Times New Roman"/>
          <w:sz w:val="20"/>
          <w:szCs w:val="20"/>
        </w:rPr>
        <w:t>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F23DD3" w:rsidRPr="00B45849" w:rsidRDefault="00F23DD3" w:rsidP="00F23DD3">
      <w:pPr>
        <w:autoSpaceDE w:val="0"/>
        <w:autoSpaceDN w:val="0"/>
        <w:adjustRightInd w:val="0"/>
        <w:spacing w:after="0" w:line="240" w:lineRule="auto"/>
        <w:ind w:left="3969"/>
        <w:jc w:val="right"/>
        <w:rPr>
          <w:rFonts w:ascii="Times New Roman" w:hAnsi="Times New Roman"/>
        </w:rPr>
      </w:pPr>
    </w:p>
    <w:p w:rsidR="00F23DD3" w:rsidRPr="00B45849" w:rsidRDefault="00F23DD3" w:rsidP="00F23DD3">
      <w:pPr>
        <w:autoSpaceDE w:val="0"/>
        <w:autoSpaceDN w:val="0"/>
        <w:adjustRightInd w:val="0"/>
        <w:spacing w:after="0" w:line="240" w:lineRule="auto"/>
        <w:jc w:val="right"/>
        <w:rPr>
          <w:rFonts w:ascii="Times New Roman" w:hAnsi="Times New Roman"/>
        </w:rPr>
      </w:pPr>
      <w:r w:rsidRPr="00B45849">
        <w:rPr>
          <w:rFonts w:ascii="Times New Roman" w:hAnsi="Times New Roman"/>
        </w:rPr>
        <w:t>Адрес заявителя: _______________________</w:t>
      </w:r>
    </w:p>
    <w:p w:rsidR="00F23DD3" w:rsidRPr="00B45849" w:rsidRDefault="00F23DD3" w:rsidP="00F23DD3">
      <w:pPr>
        <w:autoSpaceDE w:val="0"/>
        <w:autoSpaceDN w:val="0"/>
        <w:adjustRightInd w:val="0"/>
        <w:spacing w:after="0" w:line="240" w:lineRule="auto"/>
        <w:ind w:left="3969"/>
        <w:jc w:val="right"/>
        <w:rPr>
          <w:rFonts w:ascii="Times New Roman" w:hAnsi="Times New Roman"/>
        </w:rPr>
      </w:pPr>
      <w:r w:rsidRPr="00B45849">
        <w:rPr>
          <w:rFonts w:ascii="Times New Roman" w:hAnsi="Times New Roman"/>
        </w:rPr>
        <w:t>(местонахождение юридического лица;</w:t>
      </w:r>
    </w:p>
    <w:p w:rsidR="00F23DD3" w:rsidRPr="00B45849" w:rsidRDefault="00F23DD3" w:rsidP="00F23DD3">
      <w:pPr>
        <w:autoSpaceDE w:val="0"/>
        <w:autoSpaceDN w:val="0"/>
        <w:adjustRightInd w:val="0"/>
        <w:spacing w:after="0" w:line="240" w:lineRule="auto"/>
        <w:ind w:left="3969"/>
        <w:jc w:val="right"/>
        <w:rPr>
          <w:rFonts w:ascii="Times New Roman" w:hAnsi="Times New Roman"/>
        </w:rPr>
      </w:pPr>
      <w:r w:rsidRPr="00B45849">
        <w:rPr>
          <w:rFonts w:ascii="Times New Roman" w:hAnsi="Times New Roman"/>
        </w:rPr>
        <w:t>место регистрации физического лица)</w:t>
      </w:r>
    </w:p>
    <w:p w:rsidR="00F23DD3" w:rsidRPr="00B45849" w:rsidRDefault="00F23DD3" w:rsidP="00F23DD3">
      <w:pPr>
        <w:autoSpaceDE w:val="0"/>
        <w:autoSpaceDN w:val="0"/>
        <w:adjustRightInd w:val="0"/>
        <w:spacing w:after="0" w:line="240" w:lineRule="auto"/>
        <w:ind w:left="3969"/>
        <w:jc w:val="right"/>
        <w:rPr>
          <w:rFonts w:ascii="Times New Roman" w:hAnsi="Times New Roman"/>
        </w:rPr>
      </w:pPr>
    </w:p>
    <w:p w:rsidR="00F23DD3" w:rsidRPr="00B45849" w:rsidRDefault="00F23DD3" w:rsidP="00F23DD3">
      <w:pPr>
        <w:autoSpaceDE w:val="0"/>
        <w:autoSpaceDN w:val="0"/>
        <w:adjustRightInd w:val="0"/>
        <w:spacing w:after="0" w:line="240" w:lineRule="auto"/>
        <w:ind w:left="3969"/>
        <w:jc w:val="right"/>
        <w:rPr>
          <w:rFonts w:ascii="Times New Roman" w:hAnsi="Times New Roman"/>
        </w:rPr>
      </w:pPr>
      <w:r w:rsidRPr="00B45849">
        <w:rPr>
          <w:rFonts w:ascii="Times New Roman" w:hAnsi="Times New Roman"/>
        </w:rPr>
        <w:t>Почтовый  адрес  и  (или)  адрес  электронной почты для</w:t>
      </w:r>
    </w:p>
    <w:p w:rsidR="00F23DD3" w:rsidRPr="00B45849" w:rsidRDefault="00F23DD3" w:rsidP="00F23DD3">
      <w:pPr>
        <w:autoSpaceDE w:val="0"/>
        <w:autoSpaceDN w:val="0"/>
        <w:adjustRightInd w:val="0"/>
        <w:spacing w:after="0" w:line="240" w:lineRule="auto"/>
        <w:ind w:left="3969"/>
        <w:jc w:val="right"/>
        <w:rPr>
          <w:rFonts w:ascii="Times New Roman" w:hAnsi="Times New Roman"/>
        </w:rPr>
      </w:pPr>
      <w:r w:rsidRPr="00B45849">
        <w:rPr>
          <w:rFonts w:ascii="Times New Roman" w:hAnsi="Times New Roman"/>
        </w:rPr>
        <w:t>связи с заявителем: ___________________________________</w:t>
      </w:r>
    </w:p>
    <w:p w:rsidR="00F23DD3" w:rsidRDefault="00F23DD3" w:rsidP="00F23DD3">
      <w:pPr>
        <w:autoSpaceDE w:val="0"/>
        <w:autoSpaceDN w:val="0"/>
        <w:adjustRightInd w:val="0"/>
        <w:rPr>
          <w:rFonts w:ascii="Times New Roman" w:hAnsi="Times New Roman"/>
        </w:rPr>
      </w:pPr>
    </w:p>
    <w:p w:rsidR="00F23DD3" w:rsidRPr="00B45849" w:rsidRDefault="00F23DD3" w:rsidP="00F23DD3">
      <w:pPr>
        <w:autoSpaceDE w:val="0"/>
        <w:autoSpaceDN w:val="0"/>
        <w:adjustRightInd w:val="0"/>
        <w:rPr>
          <w:rFonts w:ascii="Times New Roman" w:hAnsi="Times New Roman"/>
        </w:rPr>
      </w:pP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 xml:space="preserve">    Прошу   предоставить   земельный  участок  с  кадастровым  номером_____________, площадью ______________ кв. м, местоположение: _____________на  праве  ___________  без проведения торгов на основании ___ подпункта____  пункта _____ статьи Земельного </w:t>
      </w:r>
      <w:hyperlink r:id="rId82" w:history="1">
        <w:r w:rsidRPr="00B45849">
          <w:rPr>
            <w:rFonts w:ascii="Times New Roman" w:hAnsi="Times New Roman"/>
            <w:color w:val="0000FF"/>
          </w:rPr>
          <w:t>кодекса</w:t>
        </w:r>
      </w:hyperlink>
      <w:r w:rsidRPr="00B45849">
        <w:rPr>
          <w:rFonts w:ascii="Times New Roman" w:hAnsi="Times New Roman"/>
        </w:rPr>
        <w:t xml:space="preserve"> Российской Федерации для целей_____________. </w:t>
      </w:r>
    </w:p>
    <w:p w:rsidR="00F23DD3" w:rsidRDefault="00F23DD3" w:rsidP="00F23DD3">
      <w:pPr>
        <w:autoSpaceDE w:val="0"/>
        <w:autoSpaceDN w:val="0"/>
        <w:adjustRightInd w:val="0"/>
        <w:spacing w:after="0" w:line="240" w:lineRule="auto"/>
        <w:jc w:val="both"/>
        <w:rPr>
          <w:rFonts w:ascii="Times New Roman" w:hAnsi="Times New Roman"/>
        </w:rPr>
      </w:pP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 xml:space="preserve">    Дополнительные сведения:</w:t>
      </w: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 xml:space="preserve">    Решением  ______________  от  ________  N ______________ предоставлениеданного участка было предварительно согласовано.</w:t>
      </w:r>
    </w:p>
    <w:p w:rsidR="00F23DD3" w:rsidRPr="00B45849" w:rsidRDefault="00F23DD3" w:rsidP="00F23DD3">
      <w:pPr>
        <w:autoSpaceDE w:val="0"/>
        <w:autoSpaceDN w:val="0"/>
        <w:adjustRightInd w:val="0"/>
        <w:spacing w:after="0" w:line="240" w:lineRule="auto"/>
        <w:jc w:val="both"/>
        <w:rPr>
          <w:rFonts w:ascii="Times New Roman" w:hAnsi="Times New Roman"/>
        </w:rPr>
      </w:pP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Предоставление   указанного   земельного   участка   предусмотрено   взаменземельного  участка,  изымаемого для государственных или муниципальных нуждна основании решения об изъятии от ________ N _____, принятого _______.</w:t>
      </w:r>
    </w:p>
    <w:p w:rsidR="00F23DD3" w:rsidRPr="00B45849" w:rsidRDefault="00F23DD3" w:rsidP="00F23DD3">
      <w:pPr>
        <w:autoSpaceDE w:val="0"/>
        <w:autoSpaceDN w:val="0"/>
        <w:adjustRightInd w:val="0"/>
        <w:spacing w:after="0" w:line="240" w:lineRule="auto"/>
        <w:jc w:val="both"/>
        <w:rPr>
          <w:rFonts w:ascii="Times New Roman" w:hAnsi="Times New Roman"/>
        </w:rPr>
      </w:pP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 xml:space="preserve">    Земельный  участок  испрашивается  для  размещения объектов, размещениекоторых  предусмотрено следующими документами территориального планированияи (или) проектом планировки территории: _____________________.</w:t>
      </w:r>
    </w:p>
    <w:p w:rsidR="00F23DD3" w:rsidRDefault="00F23DD3" w:rsidP="00F23DD3">
      <w:pPr>
        <w:autoSpaceDE w:val="0"/>
        <w:autoSpaceDN w:val="0"/>
        <w:adjustRightInd w:val="0"/>
        <w:jc w:val="both"/>
        <w:rPr>
          <w:rFonts w:ascii="Times New Roman" w:hAnsi="Times New Roman"/>
        </w:rPr>
      </w:pPr>
    </w:p>
    <w:p w:rsidR="00F23DD3" w:rsidRPr="00B45849" w:rsidRDefault="00F23DD3" w:rsidP="00F23DD3">
      <w:pPr>
        <w:autoSpaceDE w:val="0"/>
        <w:autoSpaceDN w:val="0"/>
        <w:adjustRightInd w:val="0"/>
        <w:jc w:val="both"/>
        <w:rPr>
          <w:rFonts w:ascii="Times New Roman" w:hAnsi="Times New Roman"/>
        </w:rPr>
      </w:pPr>
      <w:r w:rsidRPr="00B45849">
        <w:rPr>
          <w:rFonts w:ascii="Times New Roman" w:hAnsi="Times New Roman"/>
        </w:rPr>
        <w:t>Приложение: ___________________</w:t>
      </w:r>
    </w:p>
    <w:p w:rsidR="00F23DD3" w:rsidRPr="00B45849" w:rsidRDefault="00F23DD3" w:rsidP="00F23DD3">
      <w:pPr>
        <w:autoSpaceDE w:val="0"/>
        <w:autoSpaceDN w:val="0"/>
        <w:adjustRightInd w:val="0"/>
        <w:jc w:val="both"/>
        <w:rPr>
          <w:rFonts w:ascii="Times New Roman" w:hAnsi="Times New Roman"/>
        </w:rPr>
      </w:pPr>
      <w:r w:rsidRPr="00B45849">
        <w:rPr>
          <w:rFonts w:ascii="Times New Roman" w:hAnsi="Times New Roman"/>
        </w:rPr>
        <w:t>Заявитель: ___________________________________________________ ____________</w:t>
      </w: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(Ф.И.О., должность представителя юридического лица,   (подпись)</w:t>
      </w:r>
    </w:p>
    <w:p w:rsidR="00F23DD3" w:rsidRPr="00B45849" w:rsidRDefault="00F23DD3" w:rsidP="00F23DD3">
      <w:pPr>
        <w:autoSpaceDE w:val="0"/>
        <w:autoSpaceDN w:val="0"/>
        <w:adjustRightInd w:val="0"/>
        <w:spacing w:after="0" w:line="240" w:lineRule="auto"/>
        <w:jc w:val="both"/>
        <w:rPr>
          <w:rFonts w:ascii="Times New Roman" w:hAnsi="Times New Roman"/>
        </w:rPr>
      </w:pPr>
      <w:r w:rsidRPr="00B45849">
        <w:rPr>
          <w:rFonts w:ascii="Times New Roman" w:hAnsi="Times New Roman"/>
        </w:rPr>
        <w:t>Ф.И.О. физического лица или его представителя)</w:t>
      </w:r>
    </w:p>
    <w:p w:rsidR="00F23DD3" w:rsidRPr="00B45849" w:rsidRDefault="00F23DD3" w:rsidP="00F23DD3">
      <w:pPr>
        <w:autoSpaceDE w:val="0"/>
        <w:autoSpaceDN w:val="0"/>
        <w:adjustRightInd w:val="0"/>
        <w:jc w:val="both"/>
        <w:rPr>
          <w:rFonts w:ascii="Times New Roman" w:hAnsi="Times New Roman"/>
        </w:rPr>
      </w:pPr>
      <w:r w:rsidRPr="00B45849">
        <w:rPr>
          <w:rFonts w:ascii="Times New Roman" w:hAnsi="Times New Roman"/>
        </w:rPr>
        <w:t>"__" __________ 20__ г.</w:t>
      </w:r>
    </w:p>
    <w:p w:rsidR="00B66148" w:rsidRPr="00970DC1" w:rsidRDefault="00B66148" w:rsidP="00B66148">
      <w:pPr>
        <w:autoSpaceDE w:val="0"/>
        <w:autoSpaceDN w:val="0"/>
        <w:adjustRightInd w:val="0"/>
        <w:spacing w:after="0" w:line="240" w:lineRule="auto"/>
        <w:jc w:val="right"/>
        <w:outlineLvl w:val="0"/>
        <w:rPr>
          <w:rFonts w:ascii="Times New Roman" w:hAnsi="Times New Roman" w:cs="Times New Roman"/>
          <w:sz w:val="28"/>
        </w:rPr>
      </w:pPr>
      <w:r w:rsidRPr="00970DC1">
        <w:rPr>
          <w:rFonts w:ascii="Times New Roman" w:hAnsi="Times New Roman" w:cs="Times New Roman"/>
          <w:sz w:val="28"/>
        </w:rPr>
        <w:lastRenderedPageBreak/>
        <w:t>Приложение № 2</w:t>
      </w:r>
    </w:p>
    <w:p w:rsidR="00B66148" w:rsidRPr="002F59FE" w:rsidRDefault="00B66148" w:rsidP="00B66148">
      <w:pPr>
        <w:autoSpaceDE w:val="0"/>
        <w:autoSpaceDN w:val="0"/>
        <w:adjustRightInd w:val="0"/>
        <w:spacing w:after="0" w:line="240" w:lineRule="auto"/>
        <w:rPr>
          <w:rFonts w:ascii="Times New Roman" w:hAnsi="Times New Roman" w:cs="Times New Roman"/>
        </w:rPr>
      </w:pPr>
    </w:p>
    <w:p w:rsidR="00B66148" w:rsidRPr="00675054" w:rsidRDefault="00B66148" w:rsidP="00B66148">
      <w:pPr>
        <w:autoSpaceDE w:val="0"/>
        <w:autoSpaceDN w:val="0"/>
        <w:adjustRightInd w:val="0"/>
        <w:spacing w:after="0" w:line="240" w:lineRule="auto"/>
        <w:jc w:val="both"/>
        <w:rPr>
          <w:rFonts w:ascii="Times New Roman" w:hAnsi="Times New Roman" w:cs="Times New Roman"/>
          <w:sz w:val="28"/>
        </w:rPr>
      </w:pPr>
    </w:p>
    <w:p w:rsidR="00B66148" w:rsidRPr="000035BF" w:rsidRDefault="00B66148" w:rsidP="005F3E93">
      <w:pPr>
        <w:autoSpaceDE w:val="0"/>
        <w:autoSpaceDN w:val="0"/>
        <w:adjustRightInd w:val="0"/>
        <w:spacing w:after="0" w:line="240" w:lineRule="auto"/>
        <w:jc w:val="center"/>
        <w:rPr>
          <w:rFonts w:ascii="Times New Roman" w:hAnsi="Times New Roman" w:cs="Times New Roman"/>
          <w:b/>
          <w:sz w:val="24"/>
          <w:szCs w:val="24"/>
        </w:rPr>
      </w:pPr>
      <w:r w:rsidRPr="000035BF">
        <w:rPr>
          <w:rFonts w:ascii="Times New Roman" w:hAnsi="Times New Roman" w:cs="Times New Roman"/>
          <w:b/>
          <w:sz w:val="24"/>
          <w:szCs w:val="24"/>
        </w:rPr>
        <w:t>Расписка</w:t>
      </w:r>
    </w:p>
    <w:p w:rsidR="00B66148" w:rsidRPr="00083F31" w:rsidRDefault="00B66148" w:rsidP="005F3E93">
      <w:pPr>
        <w:autoSpaceDE w:val="0"/>
        <w:autoSpaceDN w:val="0"/>
        <w:adjustRightInd w:val="0"/>
        <w:spacing w:after="0" w:line="240" w:lineRule="auto"/>
        <w:jc w:val="center"/>
        <w:rPr>
          <w:rFonts w:ascii="Times New Roman" w:hAnsi="Times New Roman" w:cs="Times New Roman"/>
          <w:b/>
          <w:sz w:val="24"/>
          <w:szCs w:val="24"/>
        </w:rPr>
      </w:pPr>
      <w:r w:rsidRPr="00083F31">
        <w:rPr>
          <w:rFonts w:ascii="Times New Roman" w:hAnsi="Times New Roman" w:cs="Times New Roman"/>
          <w:b/>
          <w:sz w:val="24"/>
          <w:szCs w:val="24"/>
        </w:rPr>
        <w:t>в получении документов, представленных для</w:t>
      </w:r>
    </w:p>
    <w:p w:rsidR="00F23DD3" w:rsidRPr="00F23DD3" w:rsidRDefault="00F23DD3" w:rsidP="00F23DD3">
      <w:pPr>
        <w:pStyle w:val="a5"/>
        <w:jc w:val="center"/>
        <w:rPr>
          <w:rFonts w:ascii="Times New Roman" w:hAnsi="Times New Roman" w:cs="Times New Roman"/>
          <w:b/>
          <w:sz w:val="24"/>
          <w:szCs w:val="24"/>
        </w:rPr>
      </w:pPr>
      <w:r w:rsidRPr="00F23DD3">
        <w:rPr>
          <w:rFonts w:ascii="Times New Roman" w:hAnsi="Times New Roman" w:cs="Times New Roman"/>
          <w:b/>
          <w:sz w:val="24"/>
          <w:szCs w:val="24"/>
        </w:rPr>
        <w:t>предоставления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455E41" w:rsidRPr="007E548B" w:rsidRDefault="00455E41" w:rsidP="00455E41">
      <w:pPr>
        <w:overflowPunct w:val="0"/>
        <w:autoSpaceDE w:val="0"/>
        <w:autoSpaceDN w:val="0"/>
        <w:adjustRightInd w:val="0"/>
        <w:jc w:val="center"/>
        <w:textAlignment w:val="baseline"/>
        <w:rPr>
          <w:rFonts w:ascii="Times New Roman" w:hAnsi="Times New Roman" w:cs="Times New Roman"/>
          <w:kern w:val="3"/>
          <w:sz w:val="24"/>
          <w:szCs w:val="24"/>
          <w:lang w:eastAsia="ja-JP" w:bidi="fa-IR"/>
        </w:rPr>
      </w:pPr>
    </w:p>
    <w:p w:rsidR="00B66148" w:rsidRPr="000035BF" w:rsidRDefault="00B66148" w:rsidP="00455E41">
      <w:pPr>
        <w:overflowPunct w:val="0"/>
        <w:autoSpaceDE w:val="0"/>
        <w:autoSpaceDN w:val="0"/>
        <w:adjustRightInd w:val="0"/>
        <w:spacing w:after="0" w:line="240" w:lineRule="auto"/>
        <w:textAlignment w:val="baseline"/>
        <w:rPr>
          <w:rFonts w:ascii="Times New Roman" w:hAnsi="Times New Roman" w:cs="Times New Roman"/>
          <w:sz w:val="24"/>
          <w:szCs w:val="24"/>
        </w:rPr>
      </w:pPr>
      <w:r w:rsidRPr="000035BF">
        <w:rPr>
          <w:rFonts w:ascii="Times New Roman" w:hAnsi="Times New Roman" w:cs="Times New Roman"/>
          <w:sz w:val="24"/>
          <w:szCs w:val="24"/>
        </w:rPr>
        <w:t xml:space="preserve">    Настоящим удостоверяется, что заявитель</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_______________________________________________________________</w:t>
      </w:r>
      <w:r w:rsidR="00455E41">
        <w:rPr>
          <w:rFonts w:ascii="Times New Roman" w:hAnsi="Times New Roman" w:cs="Times New Roman"/>
          <w:sz w:val="24"/>
          <w:szCs w:val="24"/>
        </w:rPr>
        <w:t>________</w:t>
      </w:r>
      <w:r w:rsidRPr="000035BF">
        <w:rPr>
          <w:rFonts w:ascii="Times New Roman" w:hAnsi="Times New Roman" w:cs="Times New Roman"/>
          <w:sz w:val="24"/>
          <w:szCs w:val="24"/>
        </w:rPr>
        <w:t>_____</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 xml:space="preserve"> (фамилия, имя, отчество)</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p>
    <w:p w:rsidR="00B66148"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 xml:space="preserve">представил, а сотрудник </w:t>
      </w:r>
      <w:r>
        <w:rPr>
          <w:rFonts w:ascii="Times New Roman" w:hAnsi="Times New Roman" w:cs="Times New Roman"/>
          <w:sz w:val="24"/>
          <w:szCs w:val="24"/>
        </w:rPr>
        <w:t>администрации Богучарского муниципального района Воронежской области _____________________________________________________________________________</w:t>
      </w:r>
    </w:p>
    <w:p w:rsidR="00B66148" w:rsidRDefault="00B66148" w:rsidP="00B661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(Ф.И.О.) </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получил "_____" ________________ _________ документы  в</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(число) (месяц прописью)  (год)</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количестве ______________________________ экземпляров по прилагаемому к</w:t>
      </w:r>
    </w:p>
    <w:p w:rsidR="00B66148"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 xml:space="preserve">                                    (прописью)</w:t>
      </w:r>
    </w:p>
    <w:p w:rsidR="00F23DD3" w:rsidRPr="000035BF" w:rsidRDefault="00F23DD3" w:rsidP="00B66148">
      <w:pPr>
        <w:autoSpaceDE w:val="0"/>
        <w:autoSpaceDN w:val="0"/>
        <w:adjustRightInd w:val="0"/>
        <w:spacing w:after="0" w:line="240" w:lineRule="auto"/>
        <w:rPr>
          <w:rFonts w:ascii="Times New Roman" w:hAnsi="Times New Roman" w:cs="Times New Roman"/>
          <w:sz w:val="24"/>
          <w:szCs w:val="24"/>
        </w:rPr>
      </w:pPr>
    </w:p>
    <w:p w:rsidR="00F23DD3" w:rsidRPr="00CD1467" w:rsidRDefault="00B66148" w:rsidP="00F23DD3">
      <w:pPr>
        <w:pStyle w:val="a5"/>
        <w:jc w:val="both"/>
        <w:rPr>
          <w:rFonts w:ascii="Times New Roman" w:hAnsi="Times New Roman" w:cs="Times New Roman"/>
          <w:sz w:val="24"/>
          <w:szCs w:val="24"/>
        </w:rPr>
      </w:pPr>
      <w:r w:rsidRPr="005F3E93">
        <w:rPr>
          <w:rFonts w:ascii="Times New Roman" w:hAnsi="Times New Roman" w:cs="Times New Roman"/>
          <w:sz w:val="24"/>
          <w:szCs w:val="24"/>
        </w:rPr>
        <w:t>заявлению  перечню  документов,  необ</w:t>
      </w:r>
      <w:r w:rsidR="00117981">
        <w:rPr>
          <w:rFonts w:ascii="Times New Roman" w:hAnsi="Times New Roman" w:cs="Times New Roman"/>
          <w:sz w:val="24"/>
          <w:szCs w:val="24"/>
        </w:rPr>
        <w:t xml:space="preserve">ходимых  для </w:t>
      </w:r>
      <w:r w:rsidR="00F23DD3">
        <w:rPr>
          <w:rFonts w:ascii="Times New Roman" w:hAnsi="Times New Roman" w:cs="Times New Roman"/>
          <w:sz w:val="24"/>
          <w:szCs w:val="24"/>
        </w:rPr>
        <w:t xml:space="preserve"> предоставления</w:t>
      </w:r>
      <w:r w:rsidR="00F23DD3" w:rsidRPr="00CD1467">
        <w:rPr>
          <w:rFonts w:ascii="Times New Roman" w:hAnsi="Times New Roman" w:cs="Times New Roman"/>
          <w:sz w:val="24"/>
          <w:szCs w:val="24"/>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B66148" w:rsidRPr="000035BF" w:rsidRDefault="00B66148" w:rsidP="00F23DD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035BF">
        <w:rPr>
          <w:rFonts w:ascii="Times New Roman" w:hAnsi="Times New Roman" w:cs="Times New Roman"/>
          <w:sz w:val="24"/>
          <w:szCs w:val="24"/>
        </w:rPr>
        <w:t>______________________________________</w:t>
      </w:r>
      <w:r>
        <w:rPr>
          <w:rFonts w:ascii="Times New Roman" w:hAnsi="Times New Roman" w:cs="Times New Roman"/>
          <w:sz w:val="24"/>
          <w:szCs w:val="24"/>
        </w:rPr>
        <w:t>_________</w:t>
      </w:r>
      <w:r w:rsidRPr="000035BF">
        <w:rPr>
          <w:rFonts w:ascii="Times New Roman" w:hAnsi="Times New Roman" w:cs="Times New Roman"/>
          <w:sz w:val="24"/>
          <w:szCs w:val="24"/>
        </w:rPr>
        <w:t>______________________________</w:t>
      </w:r>
    </w:p>
    <w:p w:rsidR="00B66148" w:rsidRPr="000035BF" w:rsidRDefault="00B66148" w:rsidP="00F23DD3">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__________</w:t>
      </w:r>
      <w:r>
        <w:rPr>
          <w:rFonts w:ascii="Times New Roman" w:hAnsi="Times New Roman" w:cs="Times New Roman"/>
          <w:sz w:val="24"/>
          <w:szCs w:val="24"/>
        </w:rPr>
        <w:t>_________________________________________</w:t>
      </w:r>
      <w:r w:rsidRPr="000035BF">
        <w:rPr>
          <w:rFonts w:ascii="Times New Roman" w:hAnsi="Times New Roman" w:cs="Times New Roman"/>
          <w:sz w:val="24"/>
          <w:szCs w:val="24"/>
        </w:rPr>
        <w:t>__________________________</w:t>
      </w:r>
    </w:p>
    <w:p w:rsidR="00B66148" w:rsidRPr="000035BF" w:rsidRDefault="00366D04" w:rsidP="00F23D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w:t>
      </w:r>
      <w:r w:rsidR="00B66148" w:rsidRPr="000035BF">
        <w:rPr>
          <w:rFonts w:ascii="Times New Roman" w:hAnsi="Times New Roman" w:cs="Times New Roman"/>
          <w:sz w:val="24"/>
          <w:szCs w:val="24"/>
        </w:rPr>
        <w:t>____________________________________________________________________</w:t>
      </w:r>
    </w:p>
    <w:p w:rsidR="00B66148" w:rsidRPr="000035BF" w:rsidRDefault="00B66148" w:rsidP="00F23DD3">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____________________________________________________________</w:t>
      </w:r>
      <w:r w:rsidR="00366D04">
        <w:rPr>
          <w:rFonts w:ascii="Times New Roman" w:hAnsi="Times New Roman" w:cs="Times New Roman"/>
          <w:sz w:val="24"/>
          <w:szCs w:val="24"/>
        </w:rPr>
        <w:t>_________</w:t>
      </w:r>
      <w:r w:rsidRPr="000035BF">
        <w:rPr>
          <w:rFonts w:ascii="Times New Roman" w:hAnsi="Times New Roman" w:cs="Times New Roman"/>
          <w:sz w:val="24"/>
          <w:szCs w:val="24"/>
        </w:rPr>
        <w:t>________</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__________________________________ __________________________</w:t>
      </w:r>
      <w:r w:rsidR="00366D04">
        <w:rPr>
          <w:rFonts w:ascii="Times New Roman" w:hAnsi="Times New Roman" w:cs="Times New Roman"/>
          <w:sz w:val="24"/>
          <w:szCs w:val="24"/>
        </w:rPr>
        <w:t>_____</w:t>
      </w:r>
      <w:r w:rsidRPr="000035BF">
        <w:rPr>
          <w:rFonts w:ascii="Times New Roman" w:hAnsi="Times New Roman" w:cs="Times New Roman"/>
          <w:sz w:val="24"/>
          <w:szCs w:val="24"/>
        </w:rPr>
        <w:t>______(Должность специалиста,          (подпись)    (расшифровка подписи)</w:t>
      </w:r>
    </w:p>
    <w:p w:rsidR="00B66148"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ответственного за прием документов)</w:t>
      </w: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p>
    <w:p w:rsidR="00B66148" w:rsidRPr="000035BF" w:rsidRDefault="00B66148" w:rsidP="00B66148">
      <w:pPr>
        <w:autoSpaceDE w:val="0"/>
        <w:autoSpaceDN w:val="0"/>
        <w:adjustRightInd w:val="0"/>
        <w:spacing w:after="0" w:line="240" w:lineRule="auto"/>
        <w:rPr>
          <w:rFonts w:ascii="Times New Roman" w:hAnsi="Times New Roman" w:cs="Times New Roman"/>
          <w:sz w:val="24"/>
          <w:szCs w:val="24"/>
        </w:rPr>
      </w:pPr>
      <w:r w:rsidRPr="000035BF">
        <w:rPr>
          <w:rFonts w:ascii="Times New Roman" w:hAnsi="Times New Roman" w:cs="Times New Roman"/>
          <w:sz w:val="24"/>
          <w:szCs w:val="24"/>
        </w:rPr>
        <w:t>Перечень   документов,  которые  будут  получены  по   межведомственнымзапросам:</w:t>
      </w:r>
    </w:p>
    <w:p w:rsidR="00B66148" w:rsidRDefault="00B66148" w:rsidP="00D56B01">
      <w:pPr>
        <w:jc w:val="center"/>
        <w:rPr>
          <w:rFonts w:ascii="Times New Roman" w:hAnsi="Times New Roman" w:cs="Times New Roman"/>
          <w:sz w:val="24"/>
          <w:szCs w:val="24"/>
        </w:rPr>
      </w:pPr>
    </w:p>
    <w:sectPr w:rsidR="00B66148" w:rsidSect="00B6614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69" w:rsidRDefault="00CC0369" w:rsidP="00850A5D">
      <w:pPr>
        <w:spacing w:after="0" w:line="240" w:lineRule="auto"/>
      </w:pPr>
      <w:r>
        <w:separator/>
      </w:r>
    </w:p>
  </w:endnote>
  <w:endnote w:type="continuationSeparator" w:id="0">
    <w:p w:rsidR="00CC0369" w:rsidRDefault="00CC0369" w:rsidP="0085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69" w:rsidRDefault="00CC0369" w:rsidP="00850A5D">
      <w:pPr>
        <w:spacing w:after="0" w:line="240" w:lineRule="auto"/>
      </w:pPr>
      <w:r>
        <w:separator/>
      </w:r>
    </w:p>
  </w:footnote>
  <w:footnote w:type="continuationSeparator" w:id="0">
    <w:p w:rsidR="00CC0369" w:rsidRDefault="00CC0369" w:rsidP="00850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2A1"/>
    <w:multiLevelType w:val="multilevel"/>
    <w:tmpl w:val="D85845BA"/>
    <w:lvl w:ilvl="0">
      <w:start w:val="12"/>
      <w:numFmt w:val="decimal"/>
      <w:lvlText w:val="%1."/>
      <w:lvlJc w:val="left"/>
      <w:pPr>
        <w:ind w:left="810" w:hanging="810"/>
      </w:pPr>
      <w:rPr>
        <w:rFonts w:eastAsia="Calibri" w:hint="default"/>
      </w:rPr>
    </w:lvl>
    <w:lvl w:ilvl="1">
      <w:start w:val="3"/>
      <w:numFmt w:val="decimal"/>
      <w:lvlText w:val="%1.%2."/>
      <w:lvlJc w:val="left"/>
      <w:pPr>
        <w:ind w:left="1164" w:hanging="810"/>
      </w:pPr>
      <w:rPr>
        <w:rFonts w:eastAsia="Calibri" w:hint="default"/>
      </w:rPr>
    </w:lvl>
    <w:lvl w:ilvl="2">
      <w:start w:val="1"/>
      <w:numFmt w:val="decimal"/>
      <w:lvlText w:val="%1.%2.%3."/>
      <w:lvlJc w:val="left"/>
      <w:pPr>
        <w:ind w:left="1518" w:hanging="810"/>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1">
    <w:nsid w:val="12737D8B"/>
    <w:multiLevelType w:val="hybridMultilevel"/>
    <w:tmpl w:val="41CA6B98"/>
    <w:lvl w:ilvl="0" w:tplc="EC5053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AC71EF"/>
    <w:multiLevelType w:val="hybridMultilevel"/>
    <w:tmpl w:val="C8C82CEE"/>
    <w:lvl w:ilvl="0" w:tplc="74624BB4">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BF2B64"/>
    <w:multiLevelType w:val="hybridMultilevel"/>
    <w:tmpl w:val="A3CA245C"/>
    <w:lvl w:ilvl="0" w:tplc="60C62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9B63680"/>
    <w:multiLevelType w:val="hybridMultilevel"/>
    <w:tmpl w:val="112E6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803C7E"/>
    <w:multiLevelType w:val="multilevel"/>
    <w:tmpl w:val="C1D0D338"/>
    <w:lvl w:ilvl="0">
      <w:start w:val="12"/>
      <w:numFmt w:val="decimal"/>
      <w:lvlText w:val="%1."/>
      <w:lvlJc w:val="left"/>
      <w:pPr>
        <w:ind w:left="825" w:hanging="825"/>
      </w:pPr>
      <w:rPr>
        <w:rFonts w:eastAsia="Calibri" w:hint="default"/>
      </w:rPr>
    </w:lvl>
    <w:lvl w:ilvl="1">
      <w:start w:val="2"/>
      <w:numFmt w:val="decimal"/>
      <w:lvlText w:val="%1.%2."/>
      <w:lvlJc w:val="left"/>
      <w:pPr>
        <w:ind w:left="1179" w:hanging="825"/>
      </w:pPr>
      <w:rPr>
        <w:rFonts w:eastAsia="Calibri" w:hint="default"/>
      </w:rPr>
    </w:lvl>
    <w:lvl w:ilvl="2">
      <w:start w:val="2"/>
      <w:numFmt w:val="decimal"/>
      <w:lvlText w:val="%1.%2.%3."/>
      <w:lvlJc w:val="left"/>
      <w:pPr>
        <w:ind w:left="1533" w:hanging="825"/>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9">
    <w:nsid w:val="4C7278B5"/>
    <w:multiLevelType w:val="hybridMultilevel"/>
    <w:tmpl w:val="D4B49DD6"/>
    <w:lvl w:ilvl="0" w:tplc="5E30D04E">
      <w:start w:val="1"/>
      <w:numFmt w:val="decimal"/>
      <w:lvlText w:val="%1."/>
      <w:lvlJc w:val="left"/>
      <w:pPr>
        <w:ind w:left="1765" w:hanging="1056"/>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53F2355"/>
    <w:multiLevelType w:val="multilevel"/>
    <w:tmpl w:val="554CAB1C"/>
    <w:lvl w:ilvl="0">
      <w:start w:val="21"/>
      <w:numFmt w:val="decimal"/>
      <w:lvlText w:val="%1."/>
      <w:lvlJc w:val="left"/>
      <w:pPr>
        <w:ind w:left="600" w:hanging="600"/>
      </w:pPr>
      <w:rPr>
        <w:rFonts w:hint="default"/>
      </w:rPr>
    </w:lvl>
    <w:lvl w:ilvl="1">
      <w:start w:val="2"/>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12">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7F0A5D"/>
    <w:multiLevelType w:val="hybridMultilevel"/>
    <w:tmpl w:val="6D16839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B430CA"/>
    <w:multiLevelType w:val="hybridMultilevel"/>
    <w:tmpl w:val="3AD4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BB0718"/>
    <w:multiLevelType w:val="multilevel"/>
    <w:tmpl w:val="77020AB2"/>
    <w:lvl w:ilvl="0">
      <w:start w:val="14"/>
      <w:numFmt w:val="decimal"/>
      <w:lvlText w:val="%1."/>
      <w:lvlJc w:val="left"/>
      <w:pPr>
        <w:ind w:left="1226"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DF7E78"/>
    <w:multiLevelType w:val="hybridMultilevel"/>
    <w:tmpl w:val="479A6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0C31BD"/>
    <w:multiLevelType w:val="hybridMultilevel"/>
    <w:tmpl w:val="9A9619EE"/>
    <w:lvl w:ilvl="0" w:tplc="53845936">
      <w:start w:val="1"/>
      <w:numFmt w:val="decimal"/>
      <w:lvlText w:val="%1."/>
      <w:lvlJc w:val="left"/>
      <w:pPr>
        <w:ind w:left="644"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3"/>
  </w:num>
  <w:num w:numId="3">
    <w:abstractNumId w:val="4"/>
  </w:num>
  <w:num w:numId="4">
    <w:abstractNumId w:val="17"/>
  </w:num>
  <w:num w:numId="5">
    <w:abstractNumId w:val="2"/>
  </w:num>
  <w:num w:numId="6">
    <w:abstractNumId w:val="14"/>
  </w:num>
  <w:num w:numId="7">
    <w:abstractNumId w:val="3"/>
  </w:num>
  <w:num w:numId="8">
    <w:abstractNumId w:val="7"/>
  </w:num>
  <w:num w:numId="9">
    <w:abstractNumId w:val="16"/>
  </w:num>
  <w:num w:numId="10">
    <w:abstractNumId w:val="9"/>
  </w:num>
  <w:num w:numId="11">
    <w:abstractNumId w:val="1"/>
  </w:num>
  <w:num w:numId="12">
    <w:abstractNumId w:val="10"/>
  </w:num>
  <w:num w:numId="13">
    <w:abstractNumId w:val="8"/>
  </w:num>
  <w:num w:numId="14">
    <w:abstractNumId w:val="0"/>
  </w:num>
  <w:num w:numId="15">
    <w:abstractNumId w:val="6"/>
  </w:num>
  <w:num w:numId="16">
    <w:abstractNumId w:val="12"/>
  </w:num>
  <w:num w:numId="17">
    <w:abstractNumId w:val="5"/>
  </w:num>
  <w:num w:numId="18">
    <w:abstractNumId w:val="1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4BC5"/>
    <w:rsid w:val="00030556"/>
    <w:rsid w:val="00043F23"/>
    <w:rsid w:val="00070289"/>
    <w:rsid w:val="00083F31"/>
    <w:rsid w:val="00085E3C"/>
    <w:rsid w:val="00100406"/>
    <w:rsid w:val="00105239"/>
    <w:rsid w:val="00106F51"/>
    <w:rsid w:val="00114DF6"/>
    <w:rsid w:val="00117981"/>
    <w:rsid w:val="00153EBD"/>
    <w:rsid w:val="001D0DFA"/>
    <w:rsid w:val="001E036A"/>
    <w:rsid w:val="00202743"/>
    <w:rsid w:val="0021363A"/>
    <w:rsid w:val="0021566F"/>
    <w:rsid w:val="002217FD"/>
    <w:rsid w:val="002440B7"/>
    <w:rsid w:val="00245FE4"/>
    <w:rsid w:val="002534DC"/>
    <w:rsid w:val="00260765"/>
    <w:rsid w:val="00293D7A"/>
    <w:rsid w:val="00296C39"/>
    <w:rsid w:val="002A0978"/>
    <w:rsid w:val="002A264A"/>
    <w:rsid w:val="002B2C7E"/>
    <w:rsid w:val="002B484C"/>
    <w:rsid w:val="002D1743"/>
    <w:rsid w:val="002E25DE"/>
    <w:rsid w:val="00315833"/>
    <w:rsid w:val="00327646"/>
    <w:rsid w:val="00346146"/>
    <w:rsid w:val="00366D04"/>
    <w:rsid w:val="00387D5D"/>
    <w:rsid w:val="003C0D79"/>
    <w:rsid w:val="003D5489"/>
    <w:rsid w:val="004271C0"/>
    <w:rsid w:val="00455E41"/>
    <w:rsid w:val="00464646"/>
    <w:rsid w:val="004E3777"/>
    <w:rsid w:val="005056AA"/>
    <w:rsid w:val="0052420F"/>
    <w:rsid w:val="00555D80"/>
    <w:rsid w:val="0057054C"/>
    <w:rsid w:val="005B1870"/>
    <w:rsid w:val="005B330B"/>
    <w:rsid w:val="005C51E6"/>
    <w:rsid w:val="005D2C4F"/>
    <w:rsid w:val="005E3457"/>
    <w:rsid w:val="005F3E93"/>
    <w:rsid w:val="005F7806"/>
    <w:rsid w:val="00627F31"/>
    <w:rsid w:val="00630B5A"/>
    <w:rsid w:val="00644F8B"/>
    <w:rsid w:val="00647291"/>
    <w:rsid w:val="00673B3F"/>
    <w:rsid w:val="006B6140"/>
    <w:rsid w:val="006C77DC"/>
    <w:rsid w:val="006D1A53"/>
    <w:rsid w:val="00745724"/>
    <w:rsid w:val="00791016"/>
    <w:rsid w:val="007E548B"/>
    <w:rsid w:val="007E5E76"/>
    <w:rsid w:val="007E7752"/>
    <w:rsid w:val="0081370B"/>
    <w:rsid w:val="00821FD3"/>
    <w:rsid w:val="00850A5D"/>
    <w:rsid w:val="008822B2"/>
    <w:rsid w:val="00927475"/>
    <w:rsid w:val="0093170D"/>
    <w:rsid w:val="00932B58"/>
    <w:rsid w:val="00955689"/>
    <w:rsid w:val="0099180D"/>
    <w:rsid w:val="00996637"/>
    <w:rsid w:val="009E0F7A"/>
    <w:rsid w:val="00A15CF8"/>
    <w:rsid w:val="00A60D2E"/>
    <w:rsid w:val="00A63BA5"/>
    <w:rsid w:val="00A91F74"/>
    <w:rsid w:val="00A94BC5"/>
    <w:rsid w:val="00AD0F69"/>
    <w:rsid w:val="00AE2D22"/>
    <w:rsid w:val="00B1202A"/>
    <w:rsid w:val="00B66148"/>
    <w:rsid w:val="00B75E6D"/>
    <w:rsid w:val="00B8637B"/>
    <w:rsid w:val="00BA5C2F"/>
    <w:rsid w:val="00BC49B7"/>
    <w:rsid w:val="00BD27C8"/>
    <w:rsid w:val="00BE2DB8"/>
    <w:rsid w:val="00C06D40"/>
    <w:rsid w:val="00C225D3"/>
    <w:rsid w:val="00C50E78"/>
    <w:rsid w:val="00C52096"/>
    <w:rsid w:val="00C70C15"/>
    <w:rsid w:val="00C85A79"/>
    <w:rsid w:val="00CC0369"/>
    <w:rsid w:val="00D56B01"/>
    <w:rsid w:val="00D65F14"/>
    <w:rsid w:val="00D93567"/>
    <w:rsid w:val="00DA1BB7"/>
    <w:rsid w:val="00DE28A3"/>
    <w:rsid w:val="00E13B56"/>
    <w:rsid w:val="00E235EC"/>
    <w:rsid w:val="00E24C13"/>
    <w:rsid w:val="00E26BB1"/>
    <w:rsid w:val="00E26E79"/>
    <w:rsid w:val="00E31957"/>
    <w:rsid w:val="00E35AC6"/>
    <w:rsid w:val="00E463D1"/>
    <w:rsid w:val="00E931FA"/>
    <w:rsid w:val="00EA09E2"/>
    <w:rsid w:val="00EF715C"/>
    <w:rsid w:val="00F03AF4"/>
    <w:rsid w:val="00F23DD3"/>
    <w:rsid w:val="00F606E0"/>
    <w:rsid w:val="00FD6E73"/>
    <w:rsid w:val="00FF0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2E"/>
  </w:style>
  <w:style w:type="paragraph" w:styleId="1">
    <w:name w:val="heading 1"/>
    <w:next w:val="a"/>
    <w:link w:val="10"/>
    <w:uiPriority w:val="9"/>
    <w:unhideWhenUsed/>
    <w:qFormat/>
    <w:rsid w:val="00555D80"/>
    <w:pPr>
      <w:keepNext/>
      <w:keepLines/>
      <w:spacing w:after="14" w:line="271" w:lineRule="auto"/>
      <w:ind w:left="413" w:right="404"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link w:val="2"/>
    <w:rsid w:val="00A94BC5"/>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4"/>
    <w:rsid w:val="00A94BC5"/>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styleId="a5">
    <w:name w:val="No Spacing"/>
    <w:uiPriority w:val="1"/>
    <w:qFormat/>
    <w:rsid w:val="00A94BC5"/>
    <w:pPr>
      <w:spacing w:after="0" w:line="240" w:lineRule="auto"/>
    </w:pPr>
  </w:style>
  <w:style w:type="paragraph" w:customStyle="1" w:styleId="ConsPlusNormal">
    <w:name w:val="ConsPlusNormal"/>
    <w:link w:val="ConsPlusNormal0"/>
    <w:rsid w:val="00A94BC5"/>
    <w:pPr>
      <w:widowControl w:val="0"/>
      <w:autoSpaceDE w:val="0"/>
      <w:autoSpaceDN w:val="0"/>
      <w:spacing w:after="0" w:line="240" w:lineRule="auto"/>
    </w:pPr>
    <w:rPr>
      <w:rFonts w:ascii="Calibri" w:eastAsiaTheme="minorEastAsia" w:hAnsi="Calibri" w:cs="Calibri"/>
      <w:lang w:eastAsia="ru-RU"/>
    </w:rPr>
  </w:style>
  <w:style w:type="paragraph" w:styleId="a6">
    <w:name w:val="Balloon Text"/>
    <w:basedOn w:val="a"/>
    <w:link w:val="a7"/>
    <w:uiPriority w:val="99"/>
    <w:semiHidden/>
    <w:unhideWhenUsed/>
    <w:rsid w:val="00FF02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028E"/>
    <w:rPr>
      <w:rFonts w:ascii="Tahoma" w:hAnsi="Tahoma" w:cs="Tahoma"/>
      <w:sz w:val="16"/>
      <w:szCs w:val="16"/>
    </w:rPr>
  </w:style>
  <w:style w:type="paragraph" w:styleId="a8">
    <w:name w:val="List Paragraph"/>
    <w:aliases w:val="ТЗ список,Абзац списка нумерованный"/>
    <w:basedOn w:val="a"/>
    <w:link w:val="a9"/>
    <w:uiPriority w:val="34"/>
    <w:qFormat/>
    <w:rsid w:val="00850A5D"/>
    <w:pPr>
      <w:ind w:left="720"/>
      <w:contextualSpacing/>
    </w:pPr>
  </w:style>
  <w:style w:type="paragraph" w:styleId="aa">
    <w:name w:val="footnote text"/>
    <w:basedOn w:val="a"/>
    <w:link w:val="ab"/>
    <w:uiPriority w:val="99"/>
    <w:unhideWhenUsed/>
    <w:rsid w:val="00850A5D"/>
    <w:pPr>
      <w:spacing w:after="0" w:line="240" w:lineRule="auto"/>
    </w:pPr>
    <w:rPr>
      <w:sz w:val="20"/>
      <w:szCs w:val="20"/>
    </w:rPr>
  </w:style>
  <w:style w:type="character" w:customStyle="1" w:styleId="ab">
    <w:name w:val="Текст сноски Знак"/>
    <w:basedOn w:val="a0"/>
    <w:link w:val="aa"/>
    <w:uiPriority w:val="99"/>
    <w:rsid w:val="00850A5D"/>
    <w:rPr>
      <w:sz w:val="20"/>
      <w:szCs w:val="20"/>
    </w:rPr>
  </w:style>
  <w:style w:type="character" w:styleId="ac">
    <w:name w:val="footnote reference"/>
    <w:basedOn w:val="a0"/>
    <w:uiPriority w:val="99"/>
    <w:semiHidden/>
    <w:unhideWhenUsed/>
    <w:rsid w:val="00850A5D"/>
    <w:rPr>
      <w:vertAlign w:val="superscript"/>
    </w:rPr>
  </w:style>
  <w:style w:type="paragraph" w:styleId="ad">
    <w:name w:val="endnote text"/>
    <w:basedOn w:val="a"/>
    <w:link w:val="ae"/>
    <w:uiPriority w:val="99"/>
    <w:semiHidden/>
    <w:unhideWhenUsed/>
    <w:rsid w:val="00850A5D"/>
    <w:pPr>
      <w:spacing w:after="0" w:line="240" w:lineRule="auto"/>
    </w:pPr>
    <w:rPr>
      <w:sz w:val="20"/>
      <w:szCs w:val="20"/>
    </w:rPr>
  </w:style>
  <w:style w:type="character" w:customStyle="1" w:styleId="ae">
    <w:name w:val="Текст концевой сноски Знак"/>
    <w:basedOn w:val="a0"/>
    <w:link w:val="ad"/>
    <w:uiPriority w:val="99"/>
    <w:semiHidden/>
    <w:rsid w:val="00850A5D"/>
    <w:rPr>
      <w:sz w:val="20"/>
      <w:szCs w:val="20"/>
    </w:rPr>
  </w:style>
  <w:style w:type="character" w:styleId="af">
    <w:name w:val="endnote reference"/>
    <w:basedOn w:val="a0"/>
    <w:uiPriority w:val="99"/>
    <w:semiHidden/>
    <w:unhideWhenUsed/>
    <w:rsid w:val="00850A5D"/>
    <w:rPr>
      <w:vertAlign w:val="superscript"/>
    </w:rPr>
  </w:style>
  <w:style w:type="character" w:customStyle="1" w:styleId="FontStyle11">
    <w:name w:val="Font Style11"/>
    <w:uiPriority w:val="99"/>
    <w:rsid w:val="002A264A"/>
    <w:rPr>
      <w:rFonts w:ascii="Times New Roman" w:hAnsi="Times New Roman" w:cs="Times New Roman"/>
      <w:sz w:val="26"/>
      <w:szCs w:val="26"/>
    </w:rPr>
  </w:style>
  <w:style w:type="character" w:customStyle="1" w:styleId="5">
    <w:name w:val="Основной текст (5)_"/>
    <w:basedOn w:val="a0"/>
    <w:link w:val="50"/>
    <w:locked/>
    <w:rsid w:val="002A264A"/>
    <w:rPr>
      <w:rFonts w:ascii="Times New Roman" w:eastAsia="Times New Roman" w:hAnsi="Times New Roman" w:cs="Times New Roman"/>
      <w:b/>
      <w:bCs/>
      <w:spacing w:val="-10"/>
      <w:sz w:val="30"/>
      <w:szCs w:val="30"/>
      <w:shd w:val="clear" w:color="auto" w:fill="FFFFFF"/>
    </w:rPr>
  </w:style>
  <w:style w:type="paragraph" w:customStyle="1" w:styleId="50">
    <w:name w:val="Основной текст (5)"/>
    <w:basedOn w:val="a"/>
    <w:link w:val="5"/>
    <w:rsid w:val="002A264A"/>
    <w:pPr>
      <w:widowControl w:val="0"/>
      <w:shd w:val="clear" w:color="auto" w:fill="FFFFFF"/>
      <w:spacing w:after="540" w:line="562" w:lineRule="exact"/>
      <w:jc w:val="right"/>
    </w:pPr>
    <w:rPr>
      <w:rFonts w:ascii="Times New Roman" w:eastAsia="Times New Roman" w:hAnsi="Times New Roman" w:cs="Times New Roman"/>
      <w:b/>
      <w:bCs/>
      <w:spacing w:val="-10"/>
      <w:sz w:val="30"/>
      <w:szCs w:val="30"/>
    </w:rPr>
  </w:style>
  <w:style w:type="character" w:styleId="af0">
    <w:name w:val="Hyperlink"/>
    <w:basedOn w:val="a0"/>
    <w:uiPriority w:val="99"/>
    <w:unhideWhenUsed/>
    <w:rsid w:val="002A264A"/>
    <w:rPr>
      <w:color w:val="0000FF" w:themeColor="hyperlink"/>
      <w:u w:val="single"/>
    </w:rPr>
  </w:style>
  <w:style w:type="character" w:customStyle="1" w:styleId="a9">
    <w:name w:val="Абзац списка Знак"/>
    <w:aliases w:val="ТЗ список Знак,Абзац списка нумерованный Знак"/>
    <w:link w:val="a8"/>
    <w:uiPriority w:val="34"/>
    <w:qFormat/>
    <w:locked/>
    <w:rsid w:val="0052420F"/>
  </w:style>
  <w:style w:type="paragraph" w:customStyle="1" w:styleId="11">
    <w:name w:val="Стиль1"/>
    <w:basedOn w:val="a"/>
    <w:qFormat/>
    <w:rsid w:val="0052420F"/>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1">
    <w:name w:val="Колонтитул_"/>
    <w:link w:val="af2"/>
    <w:rsid w:val="002D1743"/>
    <w:rPr>
      <w:rFonts w:ascii="Times New Roman" w:eastAsia="Times New Roman" w:hAnsi="Times New Roman" w:cs="Times New Roman"/>
      <w:b/>
      <w:bCs/>
      <w:spacing w:val="14"/>
      <w:sz w:val="21"/>
      <w:szCs w:val="21"/>
      <w:shd w:val="clear" w:color="auto" w:fill="FFFFFF"/>
    </w:rPr>
  </w:style>
  <w:style w:type="paragraph" w:customStyle="1" w:styleId="af2">
    <w:name w:val="Колонтитул"/>
    <w:basedOn w:val="a"/>
    <w:link w:val="af1"/>
    <w:rsid w:val="002D1743"/>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character" w:customStyle="1" w:styleId="ConsPlusNormal0">
    <w:name w:val="ConsPlusNormal Знак"/>
    <w:link w:val="ConsPlusNormal"/>
    <w:locked/>
    <w:rsid w:val="00D65F14"/>
    <w:rPr>
      <w:rFonts w:ascii="Calibri" w:eastAsiaTheme="minorEastAsia" w:hAnsi="Calibri" w:cs="Calibri"/>
      <w:lang w:eastAsia="ru-RU"/>
    </w:rPr>
  </w:style>
  <w:style w:type="paragraph" w:customStyle="1" w:styleId="ConsPlusTitle">
    <w:name w:val="ConsPlusTitle"/>
    <w:rsid w:val="003C0D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annotation reference"/>
    <w:uiPriority w:val="99"/>
    <w:semiHidden/>
    <w:unhideWhenUsed/>
    <w:rsid w:val="005F3E93"/>
    <w:rPr>
      <w:sz w:val="16"/>
      <w:szCs w:val="16"/>
    </w:rPr>
  </w:style>
  <w:style w:type="paragraph" w:customStyle="1" w:styleId="ConsPlusNonformat">
    <w:name w:val="ConsPlusNonformat"/>
    <w:rsid w:val="00455E4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itle">
    <w:name w:val="Title!Название НПА"/>
    <w:basedOn w:val="a"/>
    <w:rsid w:val="005C51E6"/>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f4">
    <w:name w:val="Сноска_"/>
    <w:basedOn w:val="a0"/>
    <w:link w:val="af5"/>
    <w:rsid w:val="005C51E6"/>
    <w:rPr>
      <w:rFonts w:ascii="Times New Roman" w:eastAsia="Times New Roman" w:hAnsi="Times New Roman" w:cs="Times New Roman"/>
      <w:sz w:val="20"/>
      <w:szCs w:val="20"/>
    </w:rPr>
  </w:style>
  <w:style w:type="paragraph" w:customStyle="1" w:styleId="af5">
    <w:name w:val="Сноска"/>
    <w:basedOn w:val="a"/>
    <w:link w:val="af4"/>
    <w:rsid w:val="005C51E6"/>
    <w:pPr>
      <w:widowControl w:val="0"/>
      <w:spacing w:after="0" w:line="240" w:lineRule="auto"/>
    </w:pPr>
    <w:rPr>
      <w:rFonts w:ascii="Times New Roman" w:eastAsia="Times New Roman" w:hAnsi="Times New Roman" w:cs="Times New Roman"/>
      <w:sz w:val="20"/>
      <w:szCs w:val="20"/>
    </w:rPr>
  </w:style>
  <w:style w:type="character" w:customStyle="1" w:styleId="9">
    <w:name w:val="Основной текст (9)_"/>
    <w:link w:val="90"/>
    <w:locked/>
    <w:rsid w:val="00E26BB1"/>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26BB1"/>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customStyle="1" w:styleId="12">
    <w:name w:val="Основной текст1"/>
    <w:basedOn w:val="a"/>
    <w:rsid w:val="005B1870"/>
    <w:pPr>
      <w:widowControl w:val="0"/>
      <w:spacing w:after="0" w:line="240" w:lineRule="auto"/>
      <w:ind w:firstLine="400"/>
    </w:pPr>
    <w:rPr>
      <w:rFonts w:ascii="Times New Roman" w:eastAsia="Times New Roman" w:hAnsi="Times New Roman" w:cs="Times New Roman"/>
      <w:sz w:val="28"/>
      <w:szCs w:val="28"/>
    </w:rPr>
  </w:style>
  <w:style w:type="character" w:customStyle="1" w:styleId="4">
    <w:name w:val="Основной текст (4)_"/>
    <w:basedOn w:val="a0"/>
    <w:link w:val="40"/>
    <w:rsid w:val="00F03AF4"/>
    <w:rPr>
      <w:rFonts w:ascii="Times New Roman" w:eastAsia="Times New Roman" w:hAnsi="Times New Roman" w:cs="Times New Roman"/>
    </w:rPr>
  </w:style>
  <w:style w:type="paragraph" w:customStyle="1" w:styleId="40">
    <w:name w:val="Основной текст (4)"/>
    <w:basedOn w:val="a"/>
    <w:link w:val="4"/>
    <w:rsid w:val="00F03AF4"/>
    <w:pPr>
      <w:widowControl w:val="0"/>
      <w:spacing w:after="240" w:line="240" w:lineRule="auto"/>
      <w:jc w:val="center"/>
    </w:pPr>
    <w:rPr>
      <w:rFonts w:ascii="Times New Roman" w:eastAsia="Times New Roman" w:hAnsi="Times New Roman" w:cs="Times New Roman"/>
    </w:rPr>
  </w:style>
  <w:style w:type="character" w:customStyle="1" w:styleId="10">
    <w:name w:val="Заголовок 1 Знак"/>
    <w:basedOn w:val="a0"/>
    <w:link w:val="1"/>
    <w:uiPriority w:val="9"/>
    <w:rsid w:val="00555D80"/>
    <w:rPr>
      <w:rFonts w:ascii="Times New Roman" w:eastAsia="Times New Roman" w:hAnsi="Times New Roman" w:cs="Times New Roman"/>
      <w:b/>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link w:val="2"/>
    <w:rsid w:val="00A94BC5"/>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4"/>
    <w:rsid w:val="00A94BC5"/>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styleId="a5">
    <w:name w:val="No Spacing"/>
    <w:qFormat/>
    <w:rsid w:val="00A94BC5"/>
    <w:pPr>
      <w:spacing w:after="0" w:line="240" w:lineRule="auto"/>
    </w:pPr>
  </w:style>
  <w:style w:type="paragraph" w:customStyle="1" w:styleId="ConsPlusNormal">
    <w:name w:val="ConsPlusNormal"/>
    <w:link w:val="ConsPlusNormal0"/>
    <w:rsid w:val="00A94BC5"/>
    <w:pPr>
      <w:widowControl w:val="0"/>
      <w:autoSpaceDE w:val="0"/>
      <w:autoSpaceDN w:val="0"/>
      <w:spacing w:after="0" w:line="240" w:lineRule="auto"/>
    </w:pPr>
    <w:rPr>
      <w:rFonts w:ascii="Calibri" w:eastAsiaTheme="minorEastAsia" w:hAnsi="Calibri" w:cs="Calibri"/>
      <w:lang w:eastAsia="ru-RU"/>
    </w:rPr>
  </w:style>
  <w:style w:type="paragraph" w:styleId="a6">
    <w:name w:val="Balloon Text"/>
    <w:basedOn w:val="a"/>
    <w:link w:val="a7"/>
    <w:uiPriority w:val="99"/>
    <w:semiHidden/>
    <w:unhideWhenUsed/>
    <w:rsid w:val="00FF02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028E"/>
    <w:rPr>
      <w:rFonts w:ascii="Tahoma" w:hAnsi="Tahoma" w:cs="Tahoma"/>
      <w:sz w:val="16"/>
      <w:szCs w:val="16"/>
    </w:rPr>
  </w:style>
  <w:style w:type="paragraph" w:styleId="a8">
    <w:name w:val="List Paragraph"/>
    <w:aliases w:val="ТЗ список,Абзац списка нумерованный"/>
    <w:basedOn w:val="a"/>
    <w:link w:val="a9"/>
    <w:qFormat/>
    <w:rsid w:val="00850A5D"/>
    <w:pPr>
      <w:ind w:left="720"/>
      <w:contextualSpacing/>
    </w:pPr>
  </w:style>
  <w:style w:type="paragraph" w:styleId="aa">
    <w:name w:val="footnote text"/>
    <w:basedOn w:val="a"/>
    <w:link w:val="ab"/>
    <w:uiPriority w:val="99"/>
    <w:unhideWhenUsed/>
    <w:rsid w:val="00850A5D"/>
    <w:pPr>
      <w:spacing w:after="0" w:line="240" w:lineRule="auto"/>
    </w:pPr>
    <w:rPr>
      <w:sz w:val="20"/>
      <w:szCs w:val="20"/>
    </w:rPr>
  </w:style>
  <w:style w:type="character" w:customStyle="1" w:styleId="ab">
    <w:name w:val="Текст сноски Знак"/>
    <w:basedOn w:val="a0"/>
    <w:link w:val="aa"/>
    <w:uiPriority w:val="99"/>
    <w:rsid w:val="00850A5D"/>
    <w:rPr>
      <w:sz w:val="20"/>
      <w:szCs w:val="20"/>
    </w:rPr>
  </w:style>
  <w:style w:type="character" w:styleId="ac">
    <w:name w:val="footnote reference"/>
    <w:basedOn w:val="a0"/>
    <w:uiPriority w:val="99"/>
    <w:semiHidden/>
    <w:unhideWhenUsed/>
    <w:rsid w:val="00850A5D"/>
    <w:rPr>
      <w:vertAlign w:val="superscript"/>
    </w:rPr>
  </w:style>
  <w:style w:type="paragraph" w:styleId="ad">
    <w:name w:val="endnote text"/>
    <w:basedOn w:val="a"/>
    <w:link w:val="ae"/>
    <w:uiPriority w:val="99"/>
    <w:semiHidden/>
    <w:unhideWhenUsed/>
    <w:rsid w:val="00850A5D"/>
    <w:pPr>
      <w:spacing w:after="0" w:line="240" w:lineRule="auto"/>
    </w:pPr>
    <w:rPr>
      <w:sz w:val="20"/>
      <w:szCs w:val="20"/>
    </w:rPr>
  </w:style>
  <w:style w:type="character" w:customStyle="1" w:styleId="ae">
    <w:name w:val="Текст концевой сноски Знак"/>
    <w:basedOn w:val="a0"/>
    <w:link w:val="ad"/>
    <w:uiPriority w:val="99"/>
    <w:semiHidden/>
    <w:rsid w:val="00850A5D"/>
    <w:rPr>
      <w:sz w:val="20"/>
      <w:szCs w:val="20"/>
    </w:rPr>
  </w:style>
  <w:style w:type="character" w:styleId="af">
    <w:name w:val="endnote reference"/>
    <w:basedOn w:val="a0"/>
    <w:uiPriority w:val="99"/>
    <w:semiHidden/>
    <w:unhideWhenUsed/>
    <w:rsid w:val="00850A5D"/>
    <w:rPr>
      <w:vertAlign w:val="superscript"/>
    </w:rPr>
  </w:style>
  <w:style w:type="character" w:customStyle="1" w:styleId="FontStyle11">
    <w:name w:val="Font Style11"/>
    <w:uiPriority w:val="99"/>
    <w:rsid w:val="002A264A"/>
    <w:rPr>
      <w:rFonts w:ascii="Times New Roman" w:hAnsi="Times New Roman" w:cs="Times New Roman"/>
      <w:sz w:val="26"/>
      <w:szCs w:val="26"/>
    </w:rPr>
  </w:style>
  <w:style w:type="character" w:customStyle="1" w:styleId="5">
    <w:name w:val="Основной текст (5)_"/>
    <w:basedOn w:val="a0"/>
    <w:link w:val="50"/>
    <w:locked/>
    <w:rsid w:val="002A264A"/>
    <w:rPr>
      <w:rFonts w:ascii="Times New Roman" w:eastAsia="Times New Roman" w:hAnsi="Times New Roman" w:cs="Times New Roman"/>
      <w:b/>
      <w:bCs/>
      <w:spacing w:val="-10"/>
      <w:sz w:val="30"/>
      <w:szCs w:val="30"/>
      <w:shd w:val="clear" w:color="auto" w:fill="FFFFFF"/>
    </w:rPr>
  </w:style>
  <w:style w:type="paragraph" w:customStyle="1" w:styleId="50">
    <w:name w:val="Основной текст (5)"/>
    <w:basedOn w:val="a"/>
    <w:link w:val="5"/>
    <w:rsid w:val="002A264A"/>
    <w:pPr>
      <w:widowControl w:val="0"/>
      <w:shd w:val="clear" w:color="auto" w:fill="FFFFFF"/>
      <w:spacing w:after="540" w:line="562" w:lineRule="exact"/>
      <w:jc w:val="right"/>
    </w:pPr>
    <w:rPr>
      <w:rFonts w:ascii="Times New Roman" w:eastAsia="Times New Roman" w:hAnsi="Times New Roman" w:cs="Times New Roman"/>
      <w:b/>
      <w:bCs/>
      <w:spacing w:val="-10"/>
      <w:sz w:val="30"/>
      <w:szCs w:val="30"/>
    </w:rPr>
  </w:style>
  <w:style w:type="character" w:styleId="af0">
    <w:name w:val="Hyperlink"/>
    <w:basedOn w:val="a0"/>
    <w:uiPriority w:val="99"/>
    <w:unhideWhenUsed/>
    <w:rsid w:val="002A264A"/>
    <w:rPr>
      <w:color w:val="0000FF" w:themeColor="hyperlink"/>
      <w:u w:val="single"/>
    </w:rPr>
  </w:style>
  <w:style w:type="character" w:customStyle="1" w:styleId="a9">
    <w:name w:val="Абзац списка Знак"/>
    <w:aliases w:val="ТЗ список Знак,Абзац списка нумерованный Знак"/>
    <w:link w:val="a8"/>
    <w:qFormat/>
    <w:locked/>
    <w:rsid w:val="0052420F"/>
  </w:style>
  <w:style w:type="paragraph" w:customStyle="1" w:styleId="11">
    <w:name w:val="Стиль1"/>
    <w:basedOn w:val="a"/>
    <w:qFormat/>
    <w:rsid w:val="0052420F"/>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1">
    <w:name w:val="Колонтитул_"/>
    <w:link w:val="af2"/>
    <w:rsid w:val="002D1743"/>
    <w:rPr>
      <w:rFonts w:ascii="Times New Roman" w:eastAsia="Times New Roman" w:hAnsi="Times New Roman" w:cs="Times New Roman"/>
      <w:b/>
      <w:bCs/>
      <w:spacing w:val="14"/>
      <w:sz w:val="21"/>
      <w:szCs w:val="21"/>
      <w:shd w:val="clear" w:color="auto" w:fill="FFFFFF"/>
    </w:rPr>
  </w:style>
  <w:style w:type="paragraph" w:customStyle="1" w:styleId="af2">
    <w:name w:val="Колонтитул"/>
    <w:basedOn w:val="a"/>
    <w:link w:val="af1"/>
    <w:rsid w:val="002D1743"/>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character" w:customStyle="1" w:styleId="ConsPlusNormal0">
    <w:name w:val="ConsPlusNormal Знак"/>
    <w:link w:val="ConsPlusNormal"/>
    <w:locked/>
    <w:rsid w:val="00D65F14"/>
    <w:rPr>
      <w:rFonts w:ascii="Calibri" w:eastAsiaTheme="minorEastAsia" w:hAnsi="Calibri" w:cs="Calibri"/>
      <w:lang w:eastAsia="ru-RU"/>
    </w:rPr>
  </w:style>
  <w:style w:type="paragraph" w:customStyle="1" w:styleId="ConsPlusTitle">
    <w:name w:val="ConsPlusTitle"/>
    <w:rsid w:val="003C0D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annotation reference"/>
    <w:uiPriority w:val="99"/>
    <w:semiHidden/>
    <w:unhideWhenUsed/>
    <w:rsid w:val="005F3E93"/>
    <w:rPr>
      <w:sz w:val="16"/>
      <w:szCs w:val="16"/>
    </w:rPr>
  </w:style>
  <w:style w:type="paragraph" w:customStyle="1" w:styleId="ConsPlusNonformat">
    <w:name w:val="ConsPlusNonformat"/>
    <w:rsid w:val="00455E41"/>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20106">
      <w:bodyDiv w:val="1"/>
      <w:marLeft w:val="0"/>
      <w:marRight w:val="0"/>
      <w:marTop w:val="0"/>
      <w:marBottom w:val="0"/>
      <w:divBdr>
        <w:top w:val="none" w:sz="0" w:space="0" w:color="auto"/>
        <w:left w:val="none" w:sz="0" w:space="0" w:color="auto"/>
        <w:bottom w:val="none" w:sz="0" w:space="0" w:color="auto"/>
        <w:right w:val="none" w:sz="0" w:space="0" w:color="auto"/>
      </w:divBdr>
    </w:div>
    <w:div w:id="11296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43769&amp;dst=585&amp;field=134&amp;date=30.04.2023" TargetMode="External"/><Relationship Id="rId18" Type="http://schemas.openxmlformats.org/officeDocument/2006/relationships/hyperlink" Target="https://login.consultant.ru/link/?req=doc&amp;demo=2&amp;base=LAW&amp;n=443769&amp;dst=652&amp;field=134&amp;date=30.04.2023" TargetMode="External"/><Relationship Id="rId26" Type="http://schemas.openxmlformats.org/officeDocument/2006/relationships/hyperlink" Target="https://login.consultant.ru/link/?req=doc&amp;demo=2&amp;base=LAW&amp;n=438468&amp;date=30.04.2023" TargetMode="External"/><Relationship Id="rId39" Type="http://schemas.openxmlformats.org/officeDocument/2006/relationships/hyperlink" Target="https://login.consultant.ru/link/?req=doc&amp;demo=2&amp;base=LAW&amp;n=435969&amp;date=28.04.2023" TargetMode="External"/><Relationship Id="rId21" Type="http://schemas.openxmlformats.org/officeDocument/2006/relationships/hyperlink" Target="https://login.consultant.ru/link/?req=doc&amp;demo=2&amp;base=LAW&amp;n=443769&amp;dst=620&amp;field=134&amp;date=30.04.2023" TargetMode="External"/><Relationship Id="rId34" Type="http://schemas.openxmlformats.org/officeDocument/2006/relationships/hyperlink" Target="https://login.consultant.ru/link/?req=doc&amp;demo=2&amp;base=LAW&amp;n=443769&amp;dst=581&amp;field=134&amp;date=28.04.2023" TargetMode="External"/><Relationship Id="rId42" Type="http://schemas.openxmlformats.org/officeDocument/2006/relationships/hyperlink" Target="https://login.consultant.ru/link/?req=doc&amp;demo=2&amp;base=LAW&amp;n=443769&amp;dst=1772&amp;field=134&amp;date=28.04.2023" TargetMode="External"/><Relationship Id="rId47" Type="http://schemas.openxmlformats.org/officeDocument/2006/relationships/hyperlink" Target="https://login.consultant.ru/link/?req=doc&amp;demo=2&amp;base=LAW&amp;n=433592&amp;dst=171&amp;field=134&amp;date=29.04.2023" TargetMode="External"/><Relationship Id="rId50" Type="http://schemas.openxmlformats.org/officeDocument/2006/relationships/hyperlink" Target="https://login.consultant.ru/link/?req=doc&amp;demo=2&amp;base=LAW&amp;n=436411&amp;dst=3467&amp;field=134&amp;date=29.04.2023" TargetMode="External"/><Relationship Id="rId55" Type="http://schemas.openxmlformats.org/officeDocument/2006/relationships/hyperlink" Target="https://login.consultant.ru/link/?req=doc&amp;demo=2&amp;base=LAW&amp;n=443769&amp;dst=503&amp;field=134&amp;date=29.04.2023" TargetMode="External"/><Relationship Id="rId63" Type="http://schemas.openxmlformats.org/officeDocument/2006/relationships/hyperlink" Target="https://login.consultant.ru/link/?req=doc&amp;demo=2&amp;base=LAW&amp;n=443769&amp;dst=858&amp;field=134&amp;date=29.04.2023" TargetMode="External"/><Relationship Id="rId68" Type="http://schemas.openxmlformats.org/officeDocument/2006/relationships/hyperlink" Target="https://login.consultant.ru/link/?req=doc&amp;demo=2&amp;base=LAW&amp;n=190624&amp;dst=100010&amp;field=134&amp;date=29.04.2023" TargetMode="External"/><Relationship Id="rId76" Type="http://schemas.openxmlformats.org/officeDocument/2006/relationships/hyperlink" Target="https://login.consultant.ru/link/?req=doc&amp;base=LAW&amp;n=455795&amp;dst=54"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demo=2&amp;base=LAW&amp;n=415391&amp;date=29.04.2023"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36411&amp;dst=2798&amp;field=134&amp;date=30.04.2023" TargetMode="External"/><Relationship Id="rId29" Type="http://schemas.openxmlformats.org/officeDocument/2006/relationships/hyperlink" Target="consultantplus://offline/ref=C368E0235DC2804002E40F485DA76218FCA0A327333AFCA7C769BFE531F7DDCBC5AF9B252720176F5885DF4BF314F26A52678A5364857D1B825DEB885316M" TargetMode="External"/><Relationship Id="rId11" Type="http://schemas.openxmlformats.org/officeDocument/2006/relationships/hyperlink" Target="https://login.consultant.ru/link/?req=doc&amp;demo=2&amp;base=LAW&amp;n=443769&amp;dst=849&amp;field=134&amp;date=30.04.2023" TargetMode="External"/><Relationship Id="rId24" Type="http://schemas.openxmlformats.org/officeDocument/2006/relationships/hyperlink" Target="https://login.consultant.ru/link/?req=doc&amp;demo=2&amp;base=LAW&amp;n=443769&amp;dst=585&amp;field=134&amp;date=30.04.2023" TargetMode="External"/><Relationship Id="rId32" Type="http://schemas.openxmlformats.org/officeDocument/2006/relationships/hyperlink" Target="https://login.consultant.ru/link/?req=doc&amp;demo=2&amp;base=LAW&amp;n=443769&amp;dst=563&amp;field=134&amp;date=28.04.2023" TargetMode="External"/><Relationship Id="rId37" Type="http://schemas.openxmlformats.org/officeDocument/2006/relationships/hyperlink" Target="https://login.consultant.ru/link/?req=doc&amp;demo=2&amp;base=LAW&amp;n=173335&amp;dst=100009&amp;field=134&amp;date=28.04.2023" TargetMode="External"/><Relationship Id="rId40" Type="http://schemas.openxmlformats.org/officeDocument/2006/relationships/hyperlink" Target="https://login.consultant.ru/link/?req=doc&amp;demo=2&amp;base=LAW&amp;n=435969&amp;dst=101007&amp;field=134&amp;date=28.04.2023" TargetMode="External"/><Relationship Id="rId45" Type="http://schemas.openxmlformats.org/officeDocument/2006/relationships/hyperlink" Target="consultantplus://offline/ref=5767798A24E6C24EA04EFD848001D085C03D2DB46AB5C2E5DAC0D2F7BC8A57E8262BDD157B2725C06ED660B63D8EABCC233D9DE6D96CG2M" TargetMode="External"/><Relationship Id="rId53" Type="http://schemas.openxmlformats.org/officeDocument/2006/relationships/hyperlink" Target="https://login.consultant.ru/link/?req=doc&amp;demo=2&amp;base=LAW&amp;n=443769&amp;dst=498&amp;field=134&amp;date=29.04.2023" TargetMode="External"/><Relationship Id="rId58" Type="http://schemas.openxmlformats.org/officeDocument/2006/relationships/hyperlink" Target="https://login.consultant.ru/link/?req=doc&amp;demo=2&amp;base=LAW&amp;n=436411&amp;date=29.04.2023" TargetMode="External"/><Relationship Id="rId66" Type="http://schemas.openxmlformats.org/officeDocument/2006/relationships/hyperlink" Target="https://login.consultant.ru/link/?req=doc&amp;demo=2&amp;base=LAW&amp;n=443769&amp;dst=1699&amp;field=134&amp;date=29.04.2023" TargetMode="External"/><Relationship Id="rId74" Type="http://schemas.openxmlformats.org/officeDocument/2006/relationships/hyperlink" Target="https://login.consultant.ru/link/?req=doc&amp;demo=2&amp;base=LAW&amp;n=436411&amp;date=29.04.2023" TargetMode="External"/><Relationship Id="rId79" Type="http://schemas.openxmlformats.org/officeDocument/2006/relationships/hyperlink" Target="consultantplus://offline/ref=1927800CB3981DAEDE91ECAA4DFEB92EF99A9D8B83056BE4F2CCF10CEE2730DB5311F81FBA2F70870D68580BDC176846E3BA5DD6240191F4BEPFM" TargetMode="External"/><Relationship Id="rId5" Type="http://schemas.openxmlformats.org/officeDocument/2006/relationships/settings" Target="settings.xml"/><Relationship Id="rId61" Type="http://schemas.openxmlformats.org/officeDocument/2006/relationships/hyperlink" Target="https://login.consultant.ru/link/?req=doc&amp;demo=2&amp;base=LAW&amp;n=443769&amp;dst=401&amp;field=134&amp;date=29.04.2023" TargetMode="External"/><Relationship Id="rId82" Type="http://schemas.openxmlformats.org/officeDocument/2006/relationships/hyperlink" Target="consultantplus://offline/ref=A26D5392868C8230DC09BADEC83E8AA6657A426C566C5EA63113D8C9386F2A7D912EBBD2E27C676F2090853A24XEnDL" TargetMode="External"/><Relationship Id="rId10" Type="http://schemas.openxmlformats.org/officeDocument/2006/relationships/hyperlink" Target="https://www.govvrn.ru/" TargetMode="External"/><Relationship Id="rId19" Type="http://schemas.openxmlformats.org/officeDocument/2006/relationships/hyperlink" Target="https://login.consultant.ru/link/?req=doc&amp;demo=2&amp;base=LAW&amp;n=443769&amp;dst=613&amp;field=134&amp;date=30.04.2023" TargetMode="External"/><Relationship Id="rId31" Type="http://schemas.openxmlformats.org/officeDocument/2006/relationships/hyperlink" Target="https://login.consultant.ru/link/?req=doc&amp;demo=2&amp;base=LAW&amp;n=443769&amp;dst=884&amp;field=134&amp;date=28.04.2023" TargetMode="External"/><Relationship Id="rId44" Type="http://schemas.openxmlformats.org/officeDocument/2006/relationships/hyperlink" Target="https://login.consultant.ru/link/?req=doc&amp;demo=2&amp;base=LAW&amp;n=436061&amp;date=29.04.2023" TargetMode="External"/><Relationship Id="rId52" Type="http://schemas.openxmlformats.org/officeDocument/2006/relationships/hyperlink" Target="consultantplus://offline/ref=936A5C0FD94248426D8460F5629D5B21056557147440972005F5F5900EB83C0EA92460A6E089D4F20BDEABF65Dv8S0M" TargetMode="External"/><Relationship Id="rId60" Type="http://schemas.openxmlformats.org/officeDocument/2006/relationships/hyperlink" Target="https://login.consultant.ru/link/?req=doc&amp;demo=2&amp;base=LAW&amp;n=435969&amp;dst=101007&amp;field=134&amp;date=29.04.2023" TargetMode="External"/><Relationship Id="rId65" Type="http://schemas.openxmlformats.org/officeDocument/2006/relationships/hyperlink" Target="https://login.consultant.ru/link/?req=doc&amp;demo=2&amp;base=LAW&amp;n=443769&amp;dst=1694&amp;field=134&amp;date=29.04.2023" TargetMode="External"/><Relationship Id="rId73" Type="http://schemas.openxmlformats.org/officeDocument/2006/relationships/hyperlink" Target="https://login.consultant.ru/link/?req=doc&amp;demo=2&amp;base=LAW&amp;n=429473&amp;date=29.04.2023" TargetMode="External"/><Relationship Id="rId78" Type="http://schemas.openxmlformats.org/officeDocument/2006/relationships/hyperlink" Target="consultantplus://offline/ref=1927800CB3981DAEDE91ECAA4DFEB92EF99A9D8B83056BE4F2CCF10CEE2730DB5311F81DB92678D65E275957994B7B47E9BA5FD538B0P0M" TargetMode="External"/><Relationship Id="rId81" Type="http://schemas.openxmlformats.org/officeDocument/2006/relationships/hyperlink" Target="consultantplus://offline/ref=1927800CB3981DAEDE91ECAA4DFEB92EF99A9D8B83056BE4F2CCF10CEE2730DB5311F81DBF2678D65E275957994B7B47E9BA5FD538B0P0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demo=2&amp;base=LAW&amp;n=190624&amp;dst=100010&amp;field=134&amp;date=30.04.2023" TargetMode="External"/><Relationship Id="rId22" Type="http://schemas.openxmlformats.org/officeDocument/2006/relationships/hyperlink" Target="https://login.consultant.ru/link/?req=doc&amp;demo=2&amp;base=LAW&amp;n=443769&amp;dst=860&amp;field=134&amp;date=30.04.2023" TargetMode="External"/><Relationship Id="rId27" Type="http://schemas.openxmlformats.org/officeDocument/2006/relationships/hyperlink" Target="https://login.consultant.ru/link/?req=doc&amp;demo=2&amp;base=LAW&amp;n=436375&amp;dst=100346&amp;field=134&amp;date=30.04.2023" TargetMode="External"/><Relationship Id="rId30" Type="http://schemas.openxmlformats.org/officeDocument/2006/relationships/hyperlink" Target="consultantplus://offline/ref=C368E0235DC2804002E40F485DA76218FCA0A327333AFCA7C769BFE531F7DDCBC5AF9B252720176F5885DF4CF514F26A52678A5364857D1B825DEB885316M" TargetMode="External"/><Relationship Id="rId35" Type="http://schemas.openxmlformats.org/officeDocument/2006/relationships/hyperlink" Target="https://login.consultant.ru/link/?req=doc&amp;demo=2&amp;base=LAW&amp;n=443769&amp;dst=582&amp;field=134&amp;date=28.04.2023" TargetMode="External"/><Relationship Id="rId43" Type="http://schemas.openxmlformats.org/officeDocument/2006/relationships/hyperlink" Target="https://login.consultant.ru/link/?req=doc&amp;demo=2&amp;base=LAW&amp;n=201820&amp;date=28.04.2023" TargetMode="External"/><Relationship Id="rId48" Type="http://schemas.openxmlformats.org/officeDocument/2006/relationships/hyperlink" Target="consultantplus://offline/ref=FFF6F3C3817DCC37F8E58C2423F19962D116DA53E10FC1CAEDC8F79A011774F6C9D3CD19431F08EA9F09C98DFF50BC7A6102BA6D98PEJ3M" TargetMode="External"/><Relationship Id="rId56" Type="http://schemas.openxmlformats.org/officeDocument/2006/relationships/hyperlink" Target="https://login.consultant.ru/link/?req=doc&amp;demo=2&amp;base=LAW&amp;n=435969&amp;date=29.04.2023" TargetMode="External"/><Relationship Id="rId64" Type="http://schemas.openxmlformats.org/officeDocument/2006/relationships/hyperlink" Target="https://login.consultant.ru/link/?req=doc&amp;demo=2&amp;base=LAW&amp;n=443769&amp;dst=858&amp;field=134&amp;date=29.04.2023" TargetMode="External"/><Relationship Id="rId69" Type="http://schemas.openxmlformats.org/officeDocument/2006/relationships/hyperlink" Target="https://login.consultant.ru/link/?req=doc&amp;demo=2&amp;base=LAW&amp;n=406133&amp;dst=968&amp;field=134&amp;date=29.04.2023" TargetMode="External"/><Relationship Id="rId77" Type="http://schemas.openxmlformats.org/officeDocument/2006/relationships/hyperlink" Target="consultantplus://offline/ref=1927800CB3981DAEDE91ECAA4DFEB92EF99A9D8B83056BE4F2CCF10CEE2730DB5311F81AB92427D34B36015B915C6544F4A65DD7B3P9M" TargetMode="External"/><Relationship Id="rId8" Type="http://schemas.openxmlformats.org/officeDocument/2006/relationships/endnotes" Target="endnotes.xml"/><Relationship Id="rId51" Type="http://schemas.openxmlformats.org/officeDocument/2006/relationships/hyperlink" Target="https://login.consultant.ru/link/?req=doc&amp;demo=2&amp;base=LAW&amp;n=436411&amp;date=29.04.2023" TargetMode="External"/><Relationship Id="rId72" Type="http://schemas.openxmlformats.org/officeDocument/2006/relationships/hyperlink" Target="https://login.consultant.ru/link/?req=doc&amp;demo=2&amp;base=LAW&amp;n=435969&amp;date=29.04.2023" TargetMode="External"/><Relationship Id="rId80" Type="http://schemas.openxmlformats.org/officeDocument/2006/relationships/hyperlink" Target="consultantplus://offline/ref=1927800CB3981DAEDE91ECAA4DFEB92EF99A9D8B83056BE4F2CCF10CEE2730DB5311F81FBA2F70870D68580BDC176846E3BA5DD6240191F4BEPFM" TargetMode="External"/><Relationship Id="rId3" Type="http://schemas.openxmlformats.org/officeDocument/2006/relationships/styles" Target="styles.xml"/><Relationship Id="rId12" Type="http://schemas.openxmlformats.org/officeDocument/2006/relationships/hyperlink" Target="https://login.consultant.ru/link/?req=doc&amp;demo=2&amp;base=LAW&amp;n=425370&amp;dst=192&amp;field=134&amp;date=30.04.2023" TargetMode="External"/><Relationship Id="rId17" Type="http://schemas.openxmlformats.org/officeDocument/2006/relationships/hyperlink" Target="https://login.consultant.ru/link/?req=doc&amp;demo=2&amp;base=LAW&amp;n=443769&amp;dst=1095&amp;field=134&amp;date=30.04.2023" TargetMode="External"/><Relationship Id="rId25" Type="http://schemas.openxmlformats.org/officeDocument/2006/relationships/hyperlink" Target="https://login.consultant.ru/link/?req=doc&amp;demo=2&amp;base=LAW&amp;n=443769&amp;dst=1709&amp;field=134&amp;date=30.04.2023" TargetMode="External"/><Relationship Id="rId33" Type="http://schemas.openxmlformats.org/officeDocument/2006/relationships/hyperlink" Target="https://login.consultant.ru/link/?req=doc&amp;demo=2&amp;base=LAW&amp;n=425370&amp;date=28.04.2023" TargetMode="External"/><Relationship Id="rId38" Type="http://schemas.openxmlformats.org/officeDocument/2006/relationships/hyperlink" Target="https://login.consultant.ru/link/?req=doc&amp;demo=2&amp;base=LAW&amp;n=429473&amp;date=28.04.2023" TargetMode="External"/><Relationship Id="rId46" Type="http://schemas.openxmlformats.org/officeDocument/2006/relationships/hyperlink" Target="https://login.consultant.ru/link/?req=doc&amp;demo=2&amp;base=LAW&amp;n=443769&amp;dst=508&amp;field=134&amp;date=29.04.2023" TargetMode="External"/><Relationship Id="rId59" Type="http://schemas.openxmlformats.org/officeDocument/2006/relationships/hyperlink" Target="https://login.consultant.ru/link/?req=doc&amp;demo=2&amp;base=LAW&amp;n=435969&amp;dst=101007&amp;field=134&amp;date=29.04.2023" TargetMode="External"/><Relationship Id="rId67" Type="http://schemas.openxmlformats.org/officeDocument/2006/relationships/hyperlink" Target="https://login.consultant.ru/link/?req=doc&amp;demo=2&amp;base=LAW&amp;n=443769&amp;dst=101159&amp;field=134&amp;date=29.04.2023" TargetMode="External"/><Relationship Id="rId20" Type="http://schemas.openxmlformats.org/officeDocument/2006/relationships/hyperlink" Target="https://login.consultant.ru/link/?req=doc&amp;demo=2&amp;base=LAW&amp;n=443769&amp;dst=611&amp;field=134&amp;date=30.04.2023" TargetMode="External"/><Relationship Id="rId41" Type="http://schemas.openxmlformats.org/officeDocument/2006/relationships/hyperlink" Target="https://login.consultant.ru/link/?req=doc&amp;demo=2&amp;base=LAW&amp;n=443769&amp;dst=475&amp;field=134&amp;date=28.04.2023" TargetMode="External"/><Relationship Id="rId54" Type="http://schemas.openxmlformats.org/officeDocument/2006/relationships/hyperlink" Target="https://login.consultant.ru/link/?req=doc&amp;demo=2&amp;base=LAW&amp;n=443769&amp;dst=500&amp;field=134&amp;date=29.04.2023" TargetMode="External"/><Relationship Id="rId62" Type="http://schemas.openxmlformats.org/officeDocument/2006/relationships/hyperlink" Target="https://login.consultant.ru/link/?req=doc&amp;demo=2&amp;base=LAW&amp;n=415391&amp;date=29.04.2023" TargetMode="External"/><Relationship Id="rId70" Type="http://schemas.openxmlformats.org/officeDocument/2006/relationships/hyperlink" Target="https://login.consultant.ru/link/?req=doc&amp;demo=2&amp;base=LAW&amp;n=443764&amp;date=29.04.2023" TargetMode="External"/><Relationship Id="rId75" Type="http://schemas.openxmlformats.org/officeDocument/2006/relationships/hyperlink" Target="https://login.consultant.ru/link/?req=doc&amp;demo=2&amp;base=LAW&amp;n=435969&amp;dst=101007&amp;field=134&amp;date=29.04.202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demo=2&amp;base=LAW&amp;n=443769&amp;dst=1095&amp;field=134&amp;date=30.04.2023" TargetMode="External"/><Relationship Id="rId23" Type="http://schemas.openxmlformats.org/officeDocument/2006/relationships/hyperlink" Target="https://login.consultant.ru/link/?req=doc&amp;demo=2&amp;base=LAW&amp;n=190624&amp;dst=100010&amp;field=134&amp;date=30.04.2023" TargetMode="External"/><Relationship Id="rId28" Type="http://schemas.openxmlformats.org/officeDocument/2006/relationships/hyperlink" Target="https://login.consultant.ru/link/?req=doc&amp;demo=2&amp;base=LAW&amp;n=436375&amp;dst=100138&amp;field=134&amp;date=30.04.2023" TargetMode="External"/><Relationship Id="rId36" Type="http://schemas.openxmlformats.org/officeDocument/2006/relationships/hyperlink" Target="https://login.consultant.ru/link/?req=doc&amp;demo=2&amp;base=LAW&amp;n=443769&amp;dst=462&amp;field=134&amp;date=28.04.2023" TargetMode="External"/><Relationship Id="rId49" Type="http://schemas.openxmlformats.org/officeDocument/2006/relationships/hyperlink" Target="https://login.consultant.ru/link/?req=doc&amp;demo=2&amp;base=LAW&amp;n=425370&amp;dst=100065&amp;field=134&amp;date=29.04.2023" TargetMode="External"/><Relationship Id="rId57" Type="http://schemas.openxmlformats.org/officeDocument/2006/relationships/hyperlink" Target="https://login.consultant.ru/link/?req=doc&amp;demo=2&amp;base=LAW&amp;n=429473&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FD811-BE6D-49AE-84D3-65C06CAF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16506</Words>
  <Characters>94087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28</cp:revision>
  <cp:lastPrinted>2025-05-26T07:36:00Z</cp:lastPrinted>
  <dcterms:created xsi:type="dcterms:W3CDTF">2025-02-13T11:53:00Z</dcterms:created>
  <dcterms:modified xsi:type="dcterms:W3CDTF">2025-05-27T06:43:00Z</dcterms:modified>
</cp:coreProperties>
</file>