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925" w:rsidRDefault="006E2925" w:rsidP="006E2925">
      <w:pPr>
        <w:jc w:val="center"/>
      </w:pPr>
      <w:r>
        <w:rPr>
          <w:noProof/>
        </w:rPr>
        <w:drawing>
          <wp:inline distT="0" distB="0" distL="0" distR="0">
            <wp:extent cx="658274" cy="1066800"/>
            <wp:effectExtent l="19050" t="0" r="8476" b="0"/>
            <wp:docPr id="1" name="Рисунок 1" descr="C:\Users\My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74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925" w:rsidRPr="00AA6CAB" w:rsidRDefault="006E2925" w:rsidP="006E29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6CAB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6E2925" w:rsidRPr="00AA6CAB" w:rsidRDefault="006E2925" w:rsidP="006E29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6CAB">
        <w:rPr>
          <w:rFonts w:ascii="Times New Roman" w:hAnsi="Times New Roman" w:cs="Times New Roman"/>
          <w:b/>
          <w:sz w:val="32"/>
          <w:szCs w:val="32"/>
        </w:rPr>
        <w:t>ГОРОДСКОГО ПОСЕЛЕНИЯ – ГОРОД БОГУЧАР</w:t>
      </w:r>
    </w:p>
    <w:p w:rsidR="006E2925" w:rsidRPr="00AA6CAB" w:rsidRDefault="006E2925" w:rsidP="006E29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6CAB">
        <w:rPr>
          <w:rFonts w:ascii="Times New Roman" w:hAnsi="Times New Roman" w:cs="Times New Roman"/>
          <w:b/>
          <w:sz w:val="32"/>
          <w:szCs w:val="32"/>
        </w:rPr>
        <w:t>БОГУЧАРСКОГО МУНИЦИПАЛЬНОГО РАЙОНА</w:t>
      </w:r>
    </w:p>
    <w:p w:rsidR="006E2925" w:rsidRPr="00AA6CAB" w:rsidRDefault="006E2925" w:rsidP="006E29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6CAB">
        <w:rPr>
          <w:rFonts w:ascii="Times New Roman" w:hAnsi="Times New Roman" w:cs="Times New Roman"/>
          <w:b/>
          <w:sz w:val="32"/>
          <w:szCs w:val="32"/>
        </w:rPr>
        <w:t>ВОРОНЕЖСКОЙ ОБЛАСТИ</w:t>
      </w:r>
    </w:p>
    <w:p w:rsidR="008257F3" w:rsidRPr="006E2925" w:rsidRDefault="006E2925" w:rsidP="006E292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A6CA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F007A" w:rsidRDefault="00220F8D" w:rsidP="00EF007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0F8D">
        <w:rPr>
          <w:rFonts w:ascii="Times New Roman" w:hAnsi="Times New Roman" w:cs="Times New Roman"/>
          <w:sz w:val="24"/>
          <w:szCs w:val="24"/>
        </w:rPr>
        <w:pict>
          <v:line id="_x0000_s1033" style="position:absolute;left:0;text-align:left;z-index:251682816" from="0,3.7pt" to="468pt,3.7pt" strokeweight="4.25pt">
            <v:stroke linestyle="thinThick"/>
          </v:line>
        </w:pict>
      </w:r>
      <w:r w:rsidR="008257F3" w:rsidRPr="00E96E5B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8257F3" w:rsidRPr="00EF007A" w:rsidRDefault="000C2E4A" w:rsidP="00EF007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007A">
        <w:rPr>
          <w:rFonts w:ascii="Times New Roman" w:hAnsi="Times New Roman" w:cs="Times New Roman"/>
          <w:sz w:val="28"/>
          <w:szCs w:val="28"/>
        </w:rPr>
        <w:t xml:space="preserve">от </w:t>
      </w:r>
      <w:r w:rsidR="008257F3" w:rsidRPr="00EF007A">
        <w:rPr>
          <w:rFonts w:ascii="Times New Roman" w:hAnsi="Times New Roman" w:cs="Times New Roman"/>
          <w:sz w:val="28"/>
          <w:szCs w:val="28"/>
        </w:rPr>
        <w:t>«</w:t>
      </w:r>
      <w:r w:rsidR="007A60D4">
        <w:rPr>
          <w:rFonts w:ascii="Times New Roman" w:hAnsi="Times New Roman" w:cs="Times New Roman"/>
          <w:sz w:val="28"/>
          <w:szCs w:val="28"/>
        </w:rPr>
        <w:t>15</w:t>
      </w:r>
      <w:r w:rsidR="00BE0F78" w:rsidRPr="00EF007A">
        <w:rPr>
          <w:rFonts w:ascii="Times New Roman" w:hAnsi="Times New Roman" w:cs="Times New Roman"/>
          <w:sz w:val="28"/>
          <w:szCs w:val="28"/>
        </w:rPr>
        <w:t xml:space="preserve"> </w:t>
      </w:r>
      <w:r w:rsidR="008257F3" w:rsidRPr="00EF007A">
        <w:rPr>
          <w:rFonts w:ascii="Times New Roman" w:hAnsi="Times New Roman" w:cs="Times New Roman"/>
          <w:sz w:val="28"/>
          <w:szCs w:val="28"/>
        </w:rPr>
        <w:t>»</w:t>
      </w:r>
      <w:r w:rsidR="0093462C" w:rsidRPr="00EF007A">
        <w:rPr>
          <w:rFonts w:ascii="Times New Roman" w:hAnsi="Times New Roman" w:cs="Times New Roman"/>
          <w:sz w:val="28"/>
          <w:szCs w:val="28"/>
        </w:rPr>
        <w:t xml:space="preserve">  </w:t>
      </w:r>
      <w:r w:rsidR="009B24AD" w:rsidRPr="00EF007A">
        <w:rPr>
          <w:rFonts w:ascii="Times New Roman" w:hAnsi="Times New Roman" w:cs="Times New Roman"/>
          <w:sz w:val="28"/>
          <w:szCs w:val="28"/>
        </w:rPr>
        <w:t>июл</w:t>
      </w:r>
      <w:r w:rsidR="00A948DA" w:rsidRPr="00EF007A">
        <w:rPr>
          <w:rFonts w:ascii="Times New Roman" w:hAnsi="Times New Roman" w:cs="Times New Roman"/>
          <w:sz w:val="28"/>
          <w:szCs w:val="28"/>
        </w:rPr>
        <w:t>я</w:t>
      </w:r>
      <w:r w:rsidR="0093462C" w:rsidRPr="00EF007A">
        <w:rPr>
          <w:rFonts w:ascii="Times New Roman" w:hAnsi="Times New Roman" w:cs="Times New Roman"/>
          <w:sz w:val="28"/>
          <w:szCs w:val="28"/>
        </w:rPr>
        <w:t xml:space="preserve">  </w:t>
      </w:r>
      <w:r w:rsidR="008257F3" w:rsidRPr="00EF007A">
        <w:rPr>
          <w:rFonts w:ascii="Times New Roman" w:hAnsi="Times New Roman" w:cs="Times New Roman"/>
          <w:sz w:val="28"/>
          <w:szCs w:val="28"/>
        </w:rPr>
        <w:t>20</w:t>
      </w:r>
      <w:r w:rsidR="00951B31" w:rsidRPr="00EF007A">
        <w:rPr>
          <w:rFonts w:ascii="Times New Roman" w:hAnsi="Times New Roman" w:cs="Times New Roman"/>
          <w:sz w:val="28"/>
          <w:szCs w:val="28"/>
        </w:rPr>
        <w:t>2</w:t>
      </w:r>
      <w:r w:rsidR="006D1E5E">
        <w:rPr>
          <w:rFonts w:ascii="Times New Roman" w:hAnsi="Times New Roman" w:cs="Times New Roman"/>
          <w:sz w:val="28"/>
          <w:szCs w:val="28"/>
        </w:rPr>
        <w:t>4</w:t>
      </w:r>
      <w:r w:rsidR="008257F3" w:rsidRPr="00EF007A">
        <w:rPr>
          <w:rFonts w:ascii="Times New Roman" w:hAnsi="Times New Roman" w:cs="Times New Roman"/>
          <w:sz w:val="28"/>
          <w:szCs w:val="28"/>
        </w:rPr>
        <w:t xml:space="preserve"> года  №</w:t>
      </w:r>
      <w:r w:rsidR="000656D5" w:rsidRPr="00EF007A">
        <w:rPr>
          <w:rFonts w:ascii="Times New Roman" w:hAnsi="Times New Roman" w:cs="Times New Roman"/>
          <w:sz w:val="28"/>
          <w:szCs w:val="28"/>
        </w:rPr>
        <w:t xml:space="preserve"> </w:t>
      </w:r>
      <w:r w:rsidR="007A60D4">
        <w:rPr>
          <w:rFonts w:ascii="Times New Roman" w:hAnsi="Times New Roman" w:cs="Times New Roman"/>
          <w:sz w:val="28"/>
          <w:szCs w:val="28"/>
        </w:rPr>
        <w:t>211</w:t>
      </w:r>
      <w:r w:rsidR="007936B6" w:rsidRPr="00EF007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0F78" w:rsidRPr="00EF007A">
        <w:rPr>
          <w:rFonts w:ascii="Times New Roman" w:hAnsi="Times New Roman" w:cs="Times New Roman"/>
          <w:sz w:val="28"/>
          <w:szCs w:val="28"/>
        </w:rPr>
        <w:t xml:space="preserve">  </w:t>
      </w:r>
      <w:r w:rsidR="008257F3" w:rsidRPr="00EF007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656D5" w:rsidRPr="00EF007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257F3" w:rsidRPr="00EF007A">
        <w:rPr>
          <w:rFonts w:ascii="Times New Roman" w:hAnsi="Times New Roman" w:cs="Times New Roman"/>
          <w:sz w:val="28"/>
          <w:szCs w:val="28"/>
        </w:rPr>
        <w:t xml:space="preserve">      </w:t>
      </w:r>
      <w:r w:rsidR="009B24AD" w:rsidRPr="00EF007A">
        <w:rPr>
          <w:rFonts w:ascii="Times New Roman" w:hAnsi="Times New Roman" w:cs="Times New Roman"/>
          <w:sz w:val="28"/>
          <w:szCs w:val="28"/>
        </w:rPr>
        <w:t xml:space="preserve">      </w:t>
      </w:r>
      <w:r w:rsidR="00A948DA" w:rsidRPr="00EF007A">
        <w:rPr>
          <w:rFonts w:ascii="Times New Roman" w:hAnsi="Times New Roman" w:cs="Times New Roman"/>
          <w:sz w:val="28"/>
          <w:szCs w:val="28"/>
        </w:rPr>
        <w:t xml:space="preserve">    </w:t>
      </w:r>
      <w:r w:rsidR="008257F3" w:rsidRPr="00EF007A">
        <w:rPr>
          <w:rFonts w:ascii="Times New Roman" w:hAnsi="Times New Roman" w:cs="Times New Roman"/>
          <w:sz w:val="28"/>
          <w:szCs w:val="28"/>
        </w:rPr>
        <w:t>г. Богучар</w:t>
      </w:r>
    </w:p>
    <w:p w:rsidR="00D854FC" w:rsidRPr="00EF007A" w:rsidRDefault="00D854FC" w:rsidP="00D854FC">
      <w:pPr>
        <w:shd w:val="clear" w:color="auto" w:fill="FFFFFF"/>
        <w:tabs>
          <w:tab w:val="left" w:pos="3402"/>
        </w:tabs>
        <w:autoSpaceDE w:val="0"/>
        <w:autoSpaceDN w:val="0"/>
        <w:adjustRightInd w:val="0"/>
        <w:spacing w:after="0" w:line="240" w:lineRule="auto"/>
        <w:ind w:right="5386"/>
        <w:rPr>
          <w:rFonts w:ascii="Times New Roman" w:hAnsi="Times New Roman" w:cs="Times New Roman"/>
          <w:color w:val="000000"/>
          <w:sz w:val="28"/>
          <w:szCs w:val="28"/>
        </w:rPr>
      </w:pPr>
    </w:p>
    <w:p w:rsidR="008257F3" w:rsidRPr="00EF007A" w:rsidRDefault="00D854FC" w:rsidP="001C7C52">
      <w:pPr>
        <w:shd w:val="clear" w:color="auto" w:fill="FFFFFF"/>
        <w:tabs>
          <w:tab w:val="left" w:pos="5103"/>
          <w:tab w:val="left" w:pos="5245"/>
        </w:tabs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007A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EF007A">
        <w:rPr>
          <w:rFonts w:ascii="Times New Roman" w:hAnsi="Times New Roman" w:cs="Times New Roman"/>
          <w:color w:val="000000"/>
          <w:sz w:val="28"/>
          <w:szCs w:val="28"/>
        </w:rPr>
        <w:t>вне</w:t>
      </w:r>
      <w:r w:rsidR="001C7C52" w:rsidRPr="00EF007A">
        <w:rPr>
          <w:rFonts w:ascii="Times New Roman" w:hAnsi="Times New Roman" w:cs="Times New Roman"/>
          <w:color w:val="000000"/>
          <w:sz w:val="28"/>
          <w:szCs w:val="28"/>
        </w:rPr>
        <w:t xml:space="preserve">сении </w:t>
      </w:r>
      <w:r w:rsidR="00104046">
        <w:rPr>
          <w:rFonts w:ascii="Times New Roman" w:hAnsi="Times New Roman" w:cs="Times New Roman"/>
          <w:color w:val="000000"/>
          <w:sz w:val="28"/>
          <w:szCs w:val="28"/>
        </w:rPr>
        <w:t>дополнения</w:t>
      </w:r>
      <w:r w:rsidR="001C7C52" w:rsidRPr="00EF007A">
        <w:rPr>
          <w:rFonts w:ascii="Times New Roman" w:hAnsi="Times New Roman" w:cs="Times New Roman"/>
          <w:color w:val="000000"/>
          <w:sz w:val="28"/>
          <w:szCs w:val="28"/>
        </w:rPr>
        <w:t xml:space="preserve"> в постановление администрации городского поселения – город Богучар от 28.11.2013  № 236 </w:t>
      </w:r>
      <w:r w:rsidR="00EF007A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1C7C52" w:rsidRPr="00EF007A">
        <w:rPr>
          <w:rFonts w:ascii="Times New Roman" w:hAnsi="Times New Roman" w:cs="Times New Roman"/>
          <w:color w:val="000000"/>
          <w:sz w:val="28"/>
          <w:szCs w:val="28"/>
        </w:rPr>
        <w:t>«Об утверждении реестра площадей, проспектов, улиц, переулков в городском поселении – город Богучар»</w:t>
      </w:r>
    </w:p>
    <w:p w:rsidR="001765B4" w:rsidRPr="00EF007A" w:rsidRDefault="001765B4" w:rsidP="00825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50B" w:rsidRDefault="00F106C8" w:rsidP="000031F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007A">
        <w:rPr>
          <w:rStyle w:val="FontStyle18"/>
          <w:sz w:val="28"/>
          <w:szCs w:val="28"/>
        </w:rPr>
        <w:t>В   соответствии  с  Федеральными  законами  от   06.10.2003 № 131–ФЗ «Об общих принципах   организации   местного   самоуправления  в   Российской Федерации»,  от  27.07.2010 № 210 – ФЗ  «Об  организации   предоставления государственных  и    муниципальных услуг»,</w:t>
      </w:r>
      <w:r w:rsidR="00AC70CC" w:rsidRPr="00EF007A">
        <w:rPr>
          <w:rStyle w:val="FontStyle18"/>
          <w:sz w:val="28"/>
          <w:szCs w:val="28"/>
        </w:rPr>
        <w:t xml:space="preserve"> п</w:t>
      </w:r>
      <w:r w:rsidR="00AC70CC" w:rsidRPr="00EF007A">
        <w:rPr>
          <w:rFonts w:ascii="Times New Roman" w:hAnsi="Times New Roman" w:cs="Times New Roman"/>
          <w:b w:val="0"/>
          <w:sz w:val="28"/>
          <w:szCs w:val="28"/>
        </w:rPr>
        <w:t xml:space="preserve">остановлением Правительства РФ от 19.11.2014 № 1221 «Об утверждении Правил присвоения, изменения и аннулирования адресов», </w:t>
      </w:r>
      <w:r w:rsidRPr="00EF007A">
        <w:rPr>
          <w:rStyle w:val="FontStyle18"/>
          <w:b/>
          <w:sz w:val="28"/>
          <w:szCs w:val="28"/>
        </w:rPr>
        <w:t xml:space="preserve"> </w:t>
      </w:r>
      <w:r w:rsidRPr="00EF007A">
        <w:rPr>
          <w:rStyle w:val="FontStyle18"/>
          <w:sz w:val="28"/>
          <w:szCs w:val="28"/>
        </w:rPr>
        <w:t>Уставом    городского поселения – город Богучар</w:t>
      </w:r>
      <w:r w:rsidR="008257F3" w:rsidRPr="00EF007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EF007A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городского поселения – город Богучар </w:t>
      </w:r>
      <w:r w:rsidR="0045551C" w:rsidRPr="00EF007A">
        <w:rPr>
          <w:rFonts w:ascii="Times New Roman" w:hAnsi="Times New Roman" w:cs="Times New Roman"/>
          <w:b w:val="0"/>
          <w:sz w:val="28"/>
          <w:szCs w:val="28"/>
        </w:rPr>
        <w:t>от 02.10.2015 года  №  241 «</w:t>
      </w:r>
      <w:r w:rsidRPr="00EF007A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по предоставлению муниципальной услуги «Присвоение адреса объекту недвижимости и аннулирование адреса»</w:t>
      </w:r>
      <w:r w:rsidR="0045551C" w:rsidRPr="00EF007A">
        <w:rPr>
          <w:rFonts w:ascii="Times New Roman" w:hAnsi="Times New Roman" w:cs="Times New Roman"/>
          <w:b w:val="0"/>
          <w:sz w:val="28"/>
          <w:szCs w:val="28"/>
        </w:rPr>
        <w:t>»</w:t>
      </w:r>
      <w:r w:rsidR="000656D5" w:rsidRPr="00EF007A">
        <w:rPr>
          <w:rFonts w:ascii="Times New Roman" w:hAnsi="Times New Roman" w:cs="Times New Roman"/>
          <w:b w:val="0"/>
          <w:sz w:val="28"/>
          <w:szCs w:val="28"/>
        </w:rPr>
        <w:t>,</w:t>
      </w:r>
      <w:r w:rsidR="004A650B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городского поселения - город Богучар от 11.07.2024 года № 201 «Об образовании переулка в городском поселении – город Богучар Богучарского муниципального района Воронежской области»</w:t>
      </w:r>
      <w:r w:rsidRPr="00EF00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57F3" w:rsidRPr="00EF007A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городского поселения – город Богучар </w:t>
      </w:r>
    </w:p>
    <w:p w:rsidR="004A650B" w:rsidRDefault="004A650B" w:rsidP="000031F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</w:p>
    <w:p w:rsidR="008257F3" w:rsidRPr="00EF007A" w:rsidRDefault="009B24AD" w:rsidP="004A650B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007A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8257F3" w:rsidRPr="00EF007A" w:rsidRDefault="008257F3" w:rsidP="008257F3">
      <w:pPr>
        <w:pStyle w:val="a3"/>
        <w:tabs>
          <w:tab w:val="left" w:pos="851"/>
        </w:tabs>
        <w:ind w:firstLine="567"/>
        <w:rPr>
          <w:sz w:val="28"/>
          <w:szCs w:val="28"/>
        </w:rPr>
      </w:pPr>
    </w:p>
    <w:p w:rsidR="000656D5" w:rsidRPr="00EF007A" w:rsidRDefault="007936B6" w:rsidP="000656D5">
      <w:pPr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07A">
        <w:rPr>
          <w:rFonts w:ascii="Times New Roman" w:hAnsi="Times New Roman" w:cs="Times New Roman"/>
          <w:color w:val="000000"/>
          <w:sz w:val="28"/>
          <w:szCs w:val="28"/>
        </w:rPr>
        <w:t>Внести</w:t>
      </w:r>
      <w:r w:rsidR="00104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007A">
        <w:rPr>
          <w:rFonts w:ascii="Times New Roman" w:hAnsi="Times New Roman" w:cs="Times New Roman"/>
          <w:color w:val="000000"/>
          <w:sz w:val="28"/>
          <w:szCs w:val="28"/>
        </w:rPr>
        <w:t>в постановление администрации городского поселения – город Богучар от 28.11.2013  № 236 «Об утверждении реестра площадей, проспектов, улиц, переулков в городском поселении – город Богучар»</w:t>
      </w:r>
      <w:r w:rsidR="00104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2721">
        <w:rPr>
          <w:rFonts w:ascii="Times New Roman" w:hAnsi="Times New Roman" w:cs="Times New Roman"/>
          <w:color w:val="000000"/>
          <w:sz w:val="28"/>
          <w:szCs w:val="28"/>
        </w:rPr>
        <w:t>следующее дополнение</w:t>
      </w:r>
      <w:r w:rsidRPr="00EF007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936B6" w:rsidRPr="004A650B" w:rsidRDefault="004A650B" w:rsidP="004A650B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50B">
        <w:rPr>
          <w:rFonts w:ascii="Times New Roman" w:hAnsi="Times New Roman" w:cs="Times New Roman"/>
          <w:color w:val="000000"/>
          <w:sz w:val="28"/>
          <w:szCs w:val="28"/>
        </w:rPr>
        <w:lastRenderedPageBreak/>
        <w:t>1.1.Приложение №1 к постановлению</w:t>
      </w:r>
      <w:r w:rsidR="001C7C52" w:rsidRPr="004A650B">
        <w:rPr>
          <w:rFonts w:ascii="Times New Roman" w:hAnsi="Times New Roman" w:cs="Times New Roman"/>
          <w:color w:val="000000"/>
          <w:sz w:val="28"/>
          <w:szCs w:val="28"/>
        </w:rPr>
        <w:t xml:space="preserve"> «Реестр названий площадей, проспектов, улиц</w:t>
      </w:r>
      <w:r w:rsidR="00EF007A" w:rsidRPr="004A650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1C7C52" w:rsidRPr="004A650B">
        <w:rPr>
          <w:rFonts w:ascii="Times New Roman" w:hAnsi="Times New Roman" w:cs="Times New Roman"/>
          <w:color w:val="000000"/>
          <w:sz w:val="28"/>
          <w:szCs w:val="28"/>
        </w:rPr>
        <w:t xml:space="preserve">переулков в городском поселении – город Богучар» </w:t>
      </w:r>
      <w:r w:rsidRPr="004A650B">
        <w:rPr>
          <w:rFonts w:ascii="Times New Roman" w:hAnsi="Times New Roman" w:cs="Times New Roman"/>
          <w:color w:val="000000"/>
          <w:sz w:val="28"/>
          <w:szCs w:val="28"/>
        </w:rPr>
        <w:t>дополнить пунктом  №92 следующего содержания</w:t>
      </w:r>
      <w:r w:rsidR="007936B6" w:rsidRPr="004A650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846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5"/>
        <w:gridCol w:w="1664"/>
        <w:gridCol w:w="2975"/>
        <w:gridCol w:w="2623"/>
      </w:tblGrid>
      <w:tr w:rsidR="007936B6" w:rsidRPr="00EF007A" w:rsidTr="004A650B">
        <w:trPr>
          <w:trHeight w:val="321"/>
        </w:trPr>
        <w:tc>
          <w:tcPr>
            <w:tcW w:w="1205" w:type="dxa"/>
            <w:shd w:val="clear" w:color="auto" w:fill="auto"/>
          </w:tcPr>
          <w:p w:rsidR="007936B6" w:rsidRPr="00EF007A" w:rsidRDefault="007936B6" w:rsidP="004A650B">
            <w:pPr>
              <w:pStyle w:val="a5"/>
              <w:tabs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6D1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64" w:type="dxa"/>
          </w:tcPr>
          <w:p w:rsidR="007936B6" w:rsidRPr="00EF007A" w:rsidRDefault="006D1E5E" w:rsidP="004A65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переулок</w:t>
            </w:r>
          </w:p>
        </w:tc>
        <w:tc>
          <w:tcPr>
            <w:tcW w:w="2975" w:type="dxa"/>
          </w:tcPr>
          <w:p w:rsidR="007936B6" w:rsidRPr="00EF007A" w:rsidRDefault="006D1E5E" w:rsidP="004A6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</w:t>
            </w:r>
            <w:r w:rsidR="007936B6" w:rsidRPr="00EF0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23" w:type="dxa"/>
          </w:tcPr>
          <w:p w:rsidR="007936B6" w:rsidRPr="00EF007A" w:rsidRDefault="006D1E5E" w:rsidP="004A6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Верхний</w:t>
            </w:r>
          </w:p>
        </w:tc>
      </w:tr>
    </w:tbl>
    <w:p w:rsidR="004A650B" w:rsidRDefault="004A650B" w:rsidP="004A650B">
      <w:pPr>
        <w:pStyle w:val="a5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7936B6" w:rsidRPr="00EF00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0F78" w:rsidRPr="00EF007A" w:rsidRDefault="004A650B" w:rsidP="004A650B">
      <w:pPr>
        <w:pStyle w:val="a5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BE0F78" w:rsidRPr="00EF007A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</w:t>
      </w:r>
      <w:r w:rsidR="006D1E5E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городского поселения – город Богучар А.С. Ко</w:t>
      </w:r>
      <w:r w:rsidR="00104046">
        <w:rPr>
          <w:rFonts w:ascii="Times New Roman" w:hAnsi="Times New Roman" w:cs="Times New Roman"/>
          <w:sz w:val="28"/>
          <w:szCs w:val="28"/>
        </w:rPr>
        <w:t>п</w:t>
      </w:r>
      <w:r w:rsidR="006D1E5E">
        <w:rPr>
          <w:rFonts w:ascii="Times New Roman" w:hAnsi="Times New Roman" w:cs="Times New Roman"/>
          <w:sz w:val="28"/>
          <w:szCs w:val="28"/>
        </w:rPr>
        <w:t>тева.</w:t>
      </w:r>
    </w:p>
    <w:p w:rsidR="00EF007A" w:rsidRPr="00EF007A" w:rsidRDefault="00EF007A" w:rsidP="008257F3">
      <w:pPr>
        <w:pStyle w:val="a3"/>
        <w:rPr>
          <w:rFonts w:asciiTheme="minorHAnsi" w:eastAsiaTheme="minorEastAsia" w:hAnsiTheme="minorHAnsi" w:cstheme="minorBidi"/>
          <w:sz w:val="28"/>
          <w:szCs w:val="28"/>
        </w:rPr>
      </w:pPr>
    </w:p>
    <w:p w:rsidR="00104046" w:rsidRDefault="00104046" w:rsidP="008257F3">
      <w:pPr>
        <w:pStyle w:val="a3"/>
        <w:rPr>
          <w:sz w:val="28"/>
          <w:szCs w:val="28"/>
        </w:rPr>
      </w:pPr>
    </w:p>
    <w:p w:rsidR="007E6900" w:rsidRPr="00EF007A" w:rsidRDefault="00011168" w:rsidP="008257F3">
      <w:pPr>
        <w:pStyle w:val="a3"/>
        <w:rPr>
          <w:sz w:val="28"/>
          <w:szCs w:val="28"/>
        </w:rPr>
      </w:pPr>
      <w:r w:rsidRPr="00EF007A">
        <w:rPr>
          <w:sz w:val="28"/>
          <w:szCs w:val="28"/>
        </w:rPr>
        <w:t>Г</w:t>
      </w:r>
      <w:r w:rsidR="008257F3" w:rsidRPr="00EF007A">
        <w:rPr>
          <w:sz w:val="28"/>
          <w:szCs w:val="28"/>
        </w:rPr>
        <w:t>лав</w:t>
      </w:r>
      <w:r w:rsidRPr="00EF007A">
        <w:rPr>
          <w:sz w:val="28"/>
          <w:szCs w:val="28"/>
        </w:rPr>
        <w:t>а</w:t>
      </w:r>
      <w:r w:rsidR="000C2E4A" w:rsidRPr="00EF007A">
        <w:rPr>
          <w:sz w:val="28"/>
          <w:szCs w:val="28"/>
        </w:rPr>
        <w:t xml:space="preserve"> </w:t>
      </w:r>
      <w:r w:rsidR="008257F3" w:rsidRPr="00EF007A">
        <w:rPr>
          <w:sz w:val="28"/>
          <w:szCs w:val="28"/>
        </w:rPr>
        <w:t>администрации</w:t>
      </w:r>
    </w:p>
    <w:p w:rsidR="008257F3" w:rsidRPr="00EF007A" w:rsidRDefault="008257F3" w:rsidP="007E6900">
      <w:pPr>
        <w:pStyle w:val="a3"/>
        <w:rPr>
          <w:sz w:val="28"/>
          <w:szCs w:val="28"/>
        </w:rPr>
      </w:pPr>
      <w:r w:rsidRPr="00EF007A">
        <w:rPr>
          <w:sz w:val="28"/>
          <w:szCs w:val="28"/>
        </w:rPr>
        <w:t xml:space="preserve">городского поселения – город Богучар             </w:t>
      </w:r>
      <w:r w:rsidR="00BE0F78" w:rsidRPr="00EF007A">
        <w:rPr>
          <w:sz w:val="28"/>
          <w:szCs w:val="28"/>
        </w:rPr>
        <w:t xml:space="preserve">                      </w:t>
      </w:r>
      <w:r w:rsidR="00011168" w:rsidRPr="00EF007A">
        <w:rPr>
          <w:sz w:val="28"/>
          <w:szCs w:val="28"/>
        </w:rPr>
        <w:t xml:space="preserve"> </w:t>
      </w:r>
      <w:r w:rsidR="00182507" w:rsidRPr="00EF007A">
        <w:rPr>
          <w:sz w:val="28"/>
          <w:szCs w:val="28"/>
        </w:rPr>
        <w:t xml:space="preserve"> </w:t>
      </w:r>
      <w:r w:rsidR="006D1E5E">
        <w:rPr>
          <w:sz w:val="28"/>
          <w:szCs w:val="28"/>
        </w:rPr>
        <w:t>С</w:t>
      </w:r>
      <w:r w:rsidR="00011168" w:rsidRPr="00EF007A">
        <w:rPr>
          <w:sz w:val="28"/>
          <w:szCs w:val="28"/>
        </w:rPr>
        <w:t>.</w:t>
      </w:r>
      <w:r w:rsidR="006D1E5E">
        <w:rPr>
          <w:sz w:val="28"/>
          <w:szCs w:val="28"/>
        </w:rPr>
        <w:t>А</w:t>
      </w:r>
      <w:r w:rsidR="00011168" w:rsidRPr="00EF007A">
        <w:rPr>
          <w:sz w:val="28"/>
          <w:szCs w:val="28"/>
        </w:rPr>
        <w:t xml:space="preserve">. </w:t>
      </w:r>
      <w:r w:rsidR="006D1E5E">
        <w:rPr>
          <w:sz w:val="28"/>
          <w:szCs w:val="28"/>
        </w:rPr>
        <w:t>Аксёнов</w:t>
      </w:r>
    </w:p>
    <w:p w:rsidR="008257F3" w:rsidRPr="00EF007A" w:rsidRDefault="008257F3" w:rsidP="00825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257F3" w:rsidRPr="00EF007A" w:rsidSect="004A6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5FC3"/>
    <w:multiLevelType w:val="hybridMultilevel"/>
    <w:tmpl w:val="0A3260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84D13"/>
    <w:multiLevelType w:val="hybridMultilevel"/>
    <w:tmpl w:val="B09E3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551F1"/>
    <w:multiLevelType w:val="hybridMultilevel"/>
    <w:tmpl w:val="50F64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865BC"/>
    <w:multiLevelType w:val="multilevel"/>
    <w:tmpl w:val="5B9CD4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6FD3A51"/>
    <w:multiLevelType w:val="hybridMultilevel"/>
    <w:tmpl w:val="50F64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874B8"/>
    <w:multiLevelType w:val="multilevel"/>
    <w:tmpl w:val="08C6DA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6">
    <w:nsid w:val="53675FD8"/>
    <w:multiLevelType w:val="hybridMultilevel"/>
    <w:tmpl w:val="50F64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1D2F20"/>
    <w:multiLevelType w:val="multilevel"/>
    <w:tmpl w:val="42F89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36" w:hanging="2160"/>
      </w:pPr>
      <w:rPr>
        <w:rFonts w:hint="default"/>
      </w:rPr>
    </w:lvl>
  </w:abstractNum>
  <w:abstractNum w:abstractNumId="8">
    <w:nsid w:val="674A4788"/>
    <w:multiLevelType w:val="hybridMultilevel"/>
    <w:tmpl w:val="50F64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5A0085"/>
    <w:multiLevelType w:val="hybridMultilevel"/>
    <w:tmpl w:val="4C1E750C"/>
    <w:lvl w:ilvl="0" w:tplc="ADCCEF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8081E38"/>
    <w:multiLevelType w:val="hybridMultilevel"/>
    <w:tmpl w:val="50F64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772FA"/>
    <w:multiLevelType w:val="hybridMultilevel"/>
    <w:tmpl w:val="50F64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B05B2A"/>
    <w:multiLevelType w:val="hybridMultilevel"/>
    <w:tmpl w:val="50F64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0"/>
  </w:num>
  <w:num w:numId="5">
    <w:abstractNumId w:val="2"/>
  </w:num>
  <w:num w:numId="6">
    <w:abstractNumId w:val="8"/>
  </w:num>
  <w:num w:numId="7">
    <w:abstractNumId w:val="11"/>
  </w:num>
  <w:num w:numId="8">
    <w:abstractNumId w:val="12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FELayout/>
  </w:compat>
  <w:rsids>
    <w:rsidRoot w:val="00E96E5B"/>
    <w:rsid w:val="00000094"/>
    <w:rsid w:val="000031F3"/>
    <w:rsid w:val="00011168"/>
    <w:rsid w:val="00024543"/>
    <w:rsid w:val="000340B3"/>
    <w:rsid w:val="000542C8"/>
    <w:rsid w:val="000655B7"/>
    <w:rsid w:val="000656D5"/>
    <w:rsid w:val="00072BE7"/>
    <w:rsid w:val="00080369"/>
    <w:rsid w:val="00095966"/>
    <w:rsid w:val="000A731F"/>
    <w:rsid w:val="000B00EF"/>
    <w:rsid w:val="000C2E4A"/>
    <w:rsid w:val="000C50EF"/>
    <w:rsid w:val="000D47C4"/>
    <w:rsid w:val="000D68F8"/>
    <w:rsid w:val="000D6CF6"/>
    <w:rsid w:val="000E1C5C"/>
    <w:rsid w:val="00104046"/>
    <w:rsid w:val="001519D2"/>
    <w:rsid w:val="00157A31"/>
    <w:rsid w:val="00172CCE"/>
    <w:rsid w:val="001765B4"/>
    <w:rsid w:val="00182507"/>
    <w:rsid w:val="00183656"/>
    <w:rsid w:val="00195571"/>
    <w:rsid w:val="001C7C52"/>
    <w:rsid w:val="001E4FAB"/>
    <w:rsid w:val="001F030D"/>
    <w:rsid w:val="00220F8D"/>
    <w:rsid w:val="00235326"/>
    <w:rsid w:val="00253A3D"/>
    <w:rsid w:val="002705FD"/>
    <w:rsid w:val="002C3B62"/>
    <w:rsid w:val="002C443E"/>
    <w:rsid w:val="002E2522"/>
    <w:rsid w:val="002F1D60"/>
    <w:rsid w:val="00327FCC"/>
    <w:rsid w:val="00330702"/>
    <w:rsid w:val="00364BFF"/>
    <w:rsid w:val="003B301A"/>
    <w:rsid w:val="003B577B"/>
    <w:rsid w:val="003B6FE9"/>
    <w:rsid w:val="003C13BE"/>
    <w:rsid w:val="003C3B10"/>
    <w:rsid w:val="003E4F5A"/>
    <w:rsid w:val="003F5EF8"/>
    <w:rsid w:val="004048D8"/>
    <w:rsid w:val="004233C1"/>
    <w:rsid w:val="00434696"/>
    <w:rsid w:val="00436CF7"/>
    <w:rsid w:val="004526DF"/>
    <w:rsid w:val="0045551C"/>
    <w:rsid w:val="00491173"/>
    <w:rsid w:val="004A2A78"/>
    <w:rsid w:val="004A650B"/>
    <w:rsid w:val="004C7503"/>
    <w:rsid w:val="004D4788"/>
    <w:rsid w:val="004E24E4"/>
    <w:rsid w:val="004E6C71"/>
    <w:rsid w:val="004F1C97"/>
    <w:rsid w:val="00566E12"/>
    <w:rsid w:val="005808A1"/>
    <w:rsid w:val="00585BAE"/>
    <w:rsid w:val="005A2767"/>
    <w:rsid w:val="005A68A9"/>
    <w:rsid w:val="005B0356"/>
    <w:rsid w:val="005B309E"/>
    <w:rsid w:val="005C60B0"/>
    <w:rsid w:val="005F0AED"/>
    <w:rsid w:val="00606B31"/>
    <w:rsid w:val="00647252"/>
    <w:rsid w:val="00661B71"/>
    <w:rsid w:val="0066284F"/>
    <w:rsid w:val="0066496F"/>
    <w:rsid w:val="006C7D7E"/>
    <w:rsid w:val="006D031A"/>
    <w:rsid w:val="006D1E5E"/>
    <w:rsid w:val="006D6571"/>
    <w:rsid w:val="006E2925"/>
    <w:rsid w:val="007452B9"/>
    <w:rsid w:val="00745AFB"/>
    <w:rsid w:val="00776372"/>
    <w:rsid w:val="00785B50"/>
    <w:rsid w:val="007936B6"/>
    <w:rsid w:val="007A1EEC"/>
    <w:rsid w:val="007A38C5"/>
    <w:rsid w:val="007A60D4"/>
    <w:rsid w:val="007B1B69"/>
    <w:rsid w:val="007E33A3"/>
    <w:rsid w:val="007E6900"/>
    <w:rsid w:val="00813A4A"/>
    <w:rsid w:val="008257F3"/>
    <w:rsid w:val="00856507"/>
    <w:rsid w:val="00875912"/>
    <w:rsid w:val="008A78E4"/>
    <w:rsid w:val="008B53C8"/>
    <w:rsid w:val="008C66E5"/>
    <w:rsid w:val="008F6E97"/>
    <w:rsid w:val="009067B8"/>
    <w:rsid w:val="00910FFA"/>
    <w:rsid w:val="0093462C"/>
    <w:rsid w:val="00935558"/>
    <w:rsid w:val="00951B31"/>
    <w:rsid w:val="00974CC2"/>
    <w:rsid w:val="0098794B"/>
    <w:rsid w:val="009A2B8F"/>
    <w:rsid w:val="009B0017"/>
    <w:rsid w:val="009B24AD"/>
    <w:rsid w:val="009C4661"/>
    <w:rsid w:val="009C7983"/>
    <w:rsid w:val="00A548F1"/>
    <w:rsid w:val="00A948DA"/>
    <w:rsid w:val="00A95974"/>
    <w:rsid w:val="00AA3066"/>
    <w:rsid w:val="00AA4D2F"/>
    <w:rsid w:val="00AA4E3C"/>
    <w:rsid w:val="00AA7780"/>
    <w:rsid w:val="00AC70CC"/>
    <w:rsid w:val="00B05E25"/>
    <w:rsid w:val="00B3563B"/>
    <w:rsid w:val="00B724C6"/>
    <w:rsid w:val="00B741D5"/>
    <w:rsid w:val="00B77342"/>
    <w:rsid w:val="00B86395"/>
    <w:rsid w:val="00BA54A3"/>
    <w:rsid w:val="00BC40F4"/>
    <w:rsid w:val="00BE0F78"/>
    <w:rsid w:val="00BF04B3"/>
    <w:rsid w:val="00C11785"/>
    <w:rsid w:val="00C2228C"/>
    <w:rsid w:val="00C259AF"/>
    <w:rsid w:val="00C43455"/>
    <w:rsid w:val="00C45225"/>
    <w:rsid w:val="00C538FA"/>
    <w:rsid w:val="00C85987"/>
    <w:rsid w:val="00C956A9"/>
    <w:rsid w:val="00CC10FA"/>
    <w:rsid w:val="00CC73E5"/>
    <w:rsid w:val="00CE648C"/>
    <w:rsid w:val="00D2469B"/>
    <w:rsid w:val="00D52721"/>
    <w:rsid w:val="00D570C0"/>
    <w:rsid w:val="00D61EB7"/>
    <w:rsid w:val="00D653D7"/>
    <w:rsid w:val="00D739E9"/>
    <w:rsid w:val="00D80ABE"/>
    <w:rsid w:val="00D854FC"/>
    <w:rsid w:val="00DD1DB6"/>
    <w:rsid w:val="00E10501"/>
    <w:rsid w:val="00E1259F"/>
    <w:rsid w:val="00E14D7A"/>
    <w:rsid w:val="00E326E0"/>
    <w:rsid w:val="00E373F3"/>
    <w:rsid w:val="00E37965"/>
    <w:rsid w:val="00E43643"/>
    <w:rsid w:val="00E51503"/>
    <w:rsid w:val="00E70500"/>
    <w:rsid w:val="00E932F1"/>
    <w:rsid w:val="00E96E5B"/>
    <w:rsid w:val="00EA61DB"/>
    <w:rsid w:val="00EA6961"/>
    <w:rsid w:val="00EB7861"/>
    <w:rsid w:val="00EC7599"/>
    <w:rsid w:val="00EE30B2"/>
    <w:rsid w:val="00EE34C3"/>
    <w:rsid w:val="00EF007A"/>
    <w:rsid w:val="00F106C8"/>
    <w:rsid w:val="00F127E0"/>
    <w:rsid w:val="00F53BBD"/>
    <w:rsid w:val="00F5417C"/>
    <w:rsid w:val="00F55475"/>
    <w:rsid w:val="00F804E3"/>
    <w:rsid w:val="00FC29F8"/>
    <w:rsid w:val="00FD5169"/>
    <w:rsid w:val="00FE471E"/>
    <w:rsid w:val="00FE48E2"/>
    <w:rsid w:val="00FE767C"/>
    <w:rsid w:val="00FF4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96E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E96E5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27FCC"/>
    <w:pPr>
      <w:ind w:left="720"/>
      <w:contextualSpacing/>
    </w:pPr>
  </w:style>
  <w:style w:type="character" w:customStyle="1" w:styleId="FontStyle18">
    <w:name w:val="Font Style18"/>
    <w:rsid w:val="00F106C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Title">
    <w:name w:val="ConsPlusTitle"/>
    <w:rsid w:val="00F106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E2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36CA1-A69C-4769-A5CE-68466C4B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169</cp:revision>
  <cp:lastPrinted>2024-07-17T12:23:00Z</cp:lastPrinted>
  <dcterms:created xsi:type="dcterms:W3CDTF">2011-04-16T04:17:00Z</dcterms:created>
  <dcterms:modified xsi:type="dcterms:W3CDTF">2024-07-18T06:01:00Z</dcterms:modified>
</cp:coreProperties>
</file>